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926F30" w14:paraId="6CF35A93" w14:textId="77777777" w:rsidTr="00AB2EBB">
        <w:trPr>
          <w:trHeight w:val="915"/>
        </w:trPr>
        <w:tc>
          <w:tcPr>
            <w:tcW w:w="5644" w:type="dxa"/>
            <w:vAlign w:val="center"/>
          </w:tcPr>
          <w:p w14:paraId="61AE319C" w14:textId="4638FD92"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0C7438">
              <w:rPr>
                <w:rFonts w:ascii="Times New Roman" w:eastAsiaTheme="majorEastAsia" w:hAnsi="Times New Roman" w:cs="Times New Roman"/>
                <w:sz w:val="36"/>
                <w:szCs w:val="36"/>
              </w:rPr>
              <w:t>Nisan</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4EDFECB5" w:rsidR="00AD2065" w:rsidRPr="00926F30" w:rsidRDefault="000C7438" w:rsidP="000C7438">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3 Mayıs</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3CED91CE" w:rsidR="00AD2065" w:rsidRPr="00926F30" w:rsidRDefault="00527A27" w:rsidP="00AD2065">
      <w:pPr>
        <w:rPr>
          <w:rFonts w:ascii="Times New Roman" w:hAnsi="Times New Roman" w:cs="Times New Roman"/>
          <w:b/>
        </w:rPr>
      </w:pPr>
      <w:r>
        <w:rPr>
          <w:rFonts w:ascii="Times New Roman" w:hAnsi="Times New Roman" w:cs="Times New Roman"/>
          <w:b/>
        </w:rPr>
        <w:t>Nisan</w:t>
      </w:r>
      <w:r w:rsidR="001A01FB" w:rsidRPr="00926F30">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sidR="00F75CD7">
        <w:rPr>
          <w:rFonts w:ascii="Times New Roman" w:hAnsi="Times New Roman" w:cs="Times New Roman"/>
          <w:b/>
        </w:rPr>
        <w:t xml:space="preserve">3 </w:t>
      </w:r>
      <w:r>
        <w:rPr>
          <w:rFonts w:ascii="Times New Roman" w:hAnsi="Times New Roman" w:cs="Times New Roman"/>
          <w:b/>
        </w:rPr>
        <w:t>Mayıs</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4DA9C16B"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527A27">
        <w:rPr>
          <w:rFonts w:ascii="Times New Roman" w:hAnsi="Times New Roman" w:cs="Times New Roman"/>
        </w:rPr>
        <w:t>Nisan</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22581D" w:rsidRPr="00926F30">
        <w:rPr>
          <w:rFonts w:ascii="Times New Roman" w:hAnsi="Times New Roman" w:cs="Times New Roman"/>
        </w:rPr>
        <w:t>Geneli TÜFE endeksi</w:t>
      </w:r>
      <w:r w:rsidR="00BE5D06" w:rsidRPr="00926F30">
        <w:rPr>
          <w:rFonts w:ascii="Times New Roman" w:hAnsi="Times New Roman" w:cs="Times New Roman"/>
        </w:rPr>
        <w:t xml:space="preserve"> (Tablo 1) bir önceki aya (</w:t>
      </w:r>
      <w:r w:rsidR="00527A27">
        <w:rPr>
          <w:rFonts w:ascii="Times New Roman" w:hAnsi="Times New Roman" w:cs="Times New Roman"/>
        </w:rPr>
        <w:t xml:space="preserve">Mart </w:t>
      </w:r>
      <w:r w:rsidR="007E2116" w:rsidRPr="00926F30">
        <w:rPr>
          <w:rFonts w:ascii="Times New Roman" w:hAnsi="Times New Roman" w:cs="Times New Roman"/>
        </w:rPr>
        <w:t>201</w:t>
      </w:r>
      <w:r w:rsidR="002D36B1" w:rsidRPr="00926F30">
        <w:rPr>
          <w:rFonts w:ascii="Times New Roman" w:hAnsi="Times New Roman" w:cs="Times New Roman"/>
        </w:rPr>
        <w:t>8</w:t>
      </w:r>
      <w:r w:rsidR="007E2116" w:rsidRPr="00926F30">
        <w:rPr>
          <w:rFonts w:ascii="Times New Roman" w:hAnsi="Times New Roman" w:cs="Times New Roman"/>
        </w:rPr>
        <w:t xml:space="preserve">) göre yüzde </w:t>
      </w:r>
      <w:r w:rsidR="00527A27">
        <w:rPr>
          <w:rFonts w:ascii="Times New Roman" w:hAnsi="Times New Roman" w:cs="Times New Roman"/>
        </w:rPr>
        <w:t>1,69</w:t>
      </w:r>
      <w:r w:rsidR="00080732">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080732">
        <w:rPr>
          <w:rFonts w:ascii="Times New Roman" w:hAnsi="Times New Roman" w:cs="Times New Roman"/>
        </w:rPr>
        <w:t>40</w:t>
      </w:r>
      <w:r w:rsidR="00527A27">
        <w:rPr>
          <w:rFonts w:ascii="Times New Roman" w:hAnsi="Times New Roman" w:cs="Times New Roman"/>
        </w:rPr>
        <w:t>9,63</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080732">
        <w:rPr>
          <w:rFonts w:ascii="Times New Roman" w:hAnsi="Times New Roman" w:cs="Times New Roman"/>
        </w:rPr>
        <w:t>19,</w:t>
      </w:r>
      <w:r w:rsidR="009069BB">
        <w:rPr>
          <w:rFonts w:ascii="Times New Roman" w:hAnsi="Times New Roman" w:cs="Times New Roman"/>
        </w:rPr>
        <w:t>50</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527A27">
        <w:rPr>
          <w:rFonts w:ascii="Times New Roman" w:hAnsi="Times New Roman" w:cs="Times New Roman"/>
        </w:rPr>
        <w:t>Nisan</w:t>
      </w:r>
      <w:r w:rsidR="00080732">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527A27">
        <w:rPr>
          <w:rFonts w:ascii="Times New Roman" w:hAnsi="Times New Roman" w:cs="Times New Roman"/>
        </w:rPr>
        <w:t>6</w:t>
      </w:r>
      <w:r w:rsidR="004F4762">
        <w:rPr>
          <w:rFonts w:ascii="Times New Roman" w:hAnsi="Times New Roman" w:cs="Times New Roman"/>
        </w:rPr>
        <w:t>,</w:t>
      </w:r>
      <w:r w:rsidR="00527A27">
        <w:rPr>
          <w:rFonts w:ascii="Times New Roman" w:hAnsi="Times New Roman" w:cs="Times New Roman"/>
        </w:rPr>
        <w:t>77</w:t>
      </w:r>
      <w:r w:rsidR="002017DF" w:rsidRPr="00926F30">
        <w:rPr>
          <w:rFonts w:ascii="Times New Roman" w:hAnsi="Times New Roman" w:cs="Times New Roman"/>
        </w:rPr>
        <w:t xml:space="preserve"> ile </w:t>
      </w:r>
      <w:r w:rsidR="00527A27" w:rsidRPr="00527A27">
        <w:rPr>
          <w:rFonts w:ascii="Times New Roman" w:hAnsi="Times New Roman" w:cs="Times New Roman"/>
        </w:rPr>
        <w:t>alkollü içecekler ve tütün</w:t>
      </w:r>
      <w:r w:rsidR="00832261" w:rsidRPr="00926F30">
        <w:rPr>
          <w:rFonts w:ascii="Times New Roman" w:hAnsi="Times New Roman" w:cs="Times New Roman"/>
        </w:rPr>
        <w:t xml:space="preserve"> </w:t>
      </w:r>
      <w:r w:rsidR="0022581D" w:rsidRPr="00926F30">
        <w:rPr>
          <w:rFonts w:ascii="Times New Roman" w:hAnsi="Times New Roman" w:cs="Times New Roman"/>
        </w:rPr>
        <w:t xml:space="preserve">grubunda yaşanırken, bunu yüzde </w:t>
      </w:r>
      <w:r w:rsidR="00527A27">
        <w:rPr>
          <w:rFonts w:ascii="Times New Roman" w:hAnsi="Times New Roman" w:cs="Times New Roman"/>
        </w:rPr>
        <w:t>5,36</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080732">
        <w:rPr>
          <w:rFonts w:ascii="Times New Roman" w:hAnsi="Times New Roman" w:cs="Times New Roman"/>
        </w:rPr>
        <w:t xml:space="preserve">gıda </w:t>
      </w:r>
      <w:r w:rsidR="00527A27">
        <w:rPr>
          <w:rFonts w:ascii="Times New Roman" w:hAnsi="Times New Roman" w:cs="Times New Roman"/>
        </w:rPr>
        <w:t>giyim ve ayakkabı</w:t>
      </w:r>
      <w:r w:rsidR="004F4762">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an düşüş</w:t>
      </w:r>
      <w:r w:rsidR="00080732">
        <w:rPr>
          <w:rFonts w:ascii="Times New Roman" w:hAnsi="Times New Roman" w:cs="Times New Roman"/>
        </w:rPr>
        <w:t xml:space="preserve"> gösteren tek grup</w:t>
      </w:r>
      <w:r w:rsidR="00F5000C">
        <w:rPr>
          <w:rFonts w:ascii="Times New Roman" w:hAnsi="Times New Roman" w:cs="Times New Roman"/>
        </w:rPr>
        <w:t xml:space="preserve"> ise</w:t>
      </w:r>
      <w:r w:rsidR="00080732">
        <w:rPr>
          <w:rFonts w:ascii="Times New Roman" w:hAnsi="Times New Roman" w:cs="Times New Roman"/>
        </w:rPr>
        <w:t xml:space="preserve"> </w:t>
      </w:r>
      <w:r w:rsidR="00E91F89" w:rsidRPr="00926F30">
        <w:rPr>
          <w:rFonts w:ascii="Times New Roman" w:hAnsi="Times New Roman" w:cs="Times New Roman"/>
        </w:rPr>
        <w:t xml:space="preserve">yüzde </w:t>
      </w:r>
      <w:r w:rsidR="00527A27">
        <w:rPr>
          <w:rFonts w:ascii="Times New Roman" w:hAnsi="Times New Roman" w:cs="Times New Roman"/>
        </w:rPr>
        <w:t>0,30</w:t>
      </w:r>
      <w:r w:rsidR="00813960">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080732">
        <w:rPr>
          <w:rFonts w:ascii="Times New Roman" w:hAnsi="Times New Roman" w:cs="Times New Roman"/>
        </w:rPr>
        <w:t>haberleşme grubu olmuştur.</w:t>
      </w:r>
    </w:p>
    <w:p w14:paraId="2DB765A5" w14:textId="3BB0471B"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0567AC">
        <w:rPr>
          <w:rFonts w:ascii="Times New Roman" w:hAnsi="Times New Roman" w:cs="Times New Roman"/>
        </w:rPr>
        <w:t>0,39</w:t>
      </w:r>
      <w:r w:rsidRPr="00926F30">
        <w:rPr>
          <w:rFonts w:ascii="Times New Roman" w:hAnsi="Times New Roman" w:cs="Times New Roman"/>
        </w:rPr>
        <w:t>)</w:t>
      </w:r>
      <w:r w:rsidR="00CB0BF2" w:rsidRPr="00926F30">
        <w:rPr>
          <w:rFonts w:ascii="Times New Roman" w:hAnsi="Times New Roman" w:cs="Times New Roman"/>
        </w:rPr>
        <w:t xml:space="preserve"> </w:t>
      </w:r>
      <w:r w:rsidR="000567AC">
        <w:rPr>
          <w:rFonts w:ascii="Times New Roman" w:hAnsi="Times New Roman" w:cs="Times New Roman"/>
        </w:rPr>
        <w:t>giyim ve ayakkabı</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0567AC">
        <w:rPr>
          <w:rFonts w:ascii="Times New Roman" w:hAnsi="Times New Roman" w:cs="Times New Roman"/>
        </w:rPr>
        <w:t>0,35</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0567AC">
        <w:rPr>
          <w:rFonts w:ascii="Times New Roman" w:hAnsi="Times New Roman" w:cs="Times New Roman"/>
        </w:rPr>
        <w:t>alkollü içecekler ve tütün</w:t>
      </w:r>
      <w:r w:rsidR="008B4AFF">
        <w:rPr>
          <w:rFonts w:ascii="Times New Roman" w:hAnsi="Times New Roman" w:cs="Times New Roman"/>
        </w:rPr>
        <w:t xml:space="preserve"> 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C80FF6">
        <w:rPr>
          <w:rFonts w:ascii="Times New Roman" w:hAnsi="Times New Roman" w:cs="Times New Roman"/>
        </w:rPr>
        <w:t>haberleşme</w:t>
      </w:r>
      <w:r w:rsidR="006E656F" w:rsidRPr="00926F30">
        <w:rPr>
          <w:rFonts w:ascii="Times New Roman" w:hAnsi="Times New Roman" w:cs="Times New Roman"/>
        </w:rPr>
        <w:t xml:space="preserve"> </w:t>
      </w:r>
      <w:r w:rsidR="00E75F8D" w:rsidRPr="00926F30">
        <w:rPr>
          <w:rFonts w:ascii="Times New Roman" w:hAnsi="Times New Roman" w:cs="Times New Roman"/>
        </w:rPr>
        <w:t>gru</w:t>
      </w:r>
      <w:r w:rsidR="00C80FF6">
        <w:rPr>
          <w:rFonts w:ascii="Times New Roman" w:hAnsi="Times New Roman" w:cs="Times New Roman"/>
        </w:rPr>
        <w:t>bunun</w:t>
      </w:r>
      <w:r w:rsidR="002E43A7" w:rsidRPr="00926F30">
        <w:rPr>
          <w:rFonts w:ascii="Times New Roman" w:hAnsi="Times New Roman" w:cs="Times New Roman"/>
        </w:rPr>
        <w:t xml:space="preserve"> </w:t>
      </w:r>
      <w:r w:rsidR="00E75F8D" w:rsidRPr="00926F30">
        <w:rPr>
          <w:rFonts w:ascii="Times New Roman" w:hAnsi="Times New Roman" w:cs="Times New Roman"/>
        </w:rPr>
        <w:t>etkisi</w:t>
      </w:r>
      <w:r w:rsidR="00F27C7D">
        <w:rPr>
          <w:rFonts w:ascii="Times New Roman" w:hAnsi="Times New Roman" w:cs="Times New Roman"/>
        </w:rPr>
        <w:t xml:space="preserve"> </w:t>
      </w:r>
      <w:r w:rsidR="00F27C7D" w:rsidRPr="00926F30">
        <w:rPr>
          <w:rFonts w:ascii="Times New Roman" w:hAnsi="Times New Roman" w:cs="Times New Roman"/>
        </w:rPr>
        <w:t>(0,</w:t>
      </w:r>
      <w:r w:rsidR="00F27C7D">
        <w:rPr>
          <w:rFonts w:ascii="Times New Roman" w:hAnsi="Times New Roman" w:cs="Times New Roman"/>
        </w:rPr>
        <w:t>01</w:t>
      </w:r>
      <w:r w:rsidR="00F27C7D" w:rsidRPr="00926F30">
        <w:rPr>
          <w:rFonts w:ascii="Times New Roman" w:hAnsi="Times New Roman" w:cs="Times New Roman"/>
        </w:rPr>
        <w:t>)</w:t>
      </w:r>
      <w:r w:rsidR="00F27C7D">
        <w:rPr>
          <w:rFonts w:ascii="Times New Roman" w:hAnsi="Times New Roman" w:cs="Times New Roman"/>
        </w:rPr>
        <w:t xml:space="preserve"> ise</w:t>
      </w:r>
      <w:r w:rsidR="00E75F8D" w:rsidRPr="00926F30">
        <w:rPr>
          <w:rFonts w:ascii="Times New Roman" w:hAnsi="Times New Roman" w:cs="Times New Roman"/>
        </w:rPr>
        <w:t xml:space="preserve"> negatif olarak gerçekleşmektedir.</w:t>
      </w:r>
    </w:p>
    <w:p w14:paraId="40FF78B2" w14:textId="77777777" w:rsidR="001C20F2" w:rsidRPr="00080732" w:rsidRDefault="001C20F2" w:rsidP="00080732">
      <w:pPr>
        <w:pStyle w:val="rresim"/>
      </w:pPr>
      <w:r w:rsidRPr="00080732">
        <w:t>Tablo 1: Ana-Harcama Gruplarına Göre Tüketici Fiyat Endeksi ve Değişim Oranları</w:t>
      </w:r>
    </w:p>
    <w:p w14:paraId="3C07AD41" w14:textId="4FDC5ECA" w:rsidR="0022581D" w:rsidRPr="00926F30" w:rsidRDefault="00F5000C" w:rsidP="00B973FC">
      <w:pPr>
        <w:rPr>
          <w:rFonts w:ascii="Times New Roman" w:hAnsi="Times New Roman" w:cs="Times New Roman"/>
          <w:sz w:val="14"/>
          <w:szCs w:val="14"/>
        </w:rPr>
      </w:pPr>
      <w:r w:rsidRPr="00F5000C">
        <w:drawing>
          <wp:inline distT="0" distB="0" distL="0" distR="0" wp14:anchorId="2EEC9132" wp14:editId="10B02086">
            <wp:extent cx="4560570" cy="259270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0570" cy="2592705"/>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26289A4F" w14:textId="77777777" w:rsidR="002017DF" w:rsidRPr="00926F30" w:rsidRDefault="002017DF" w:rsidP="0022581D">
      <w:pPr>
        <w:rPr>
          <w:rFonts w:ascii="Times New Roman" w:hAnsi="Times New Roman" w:cs="Times New Roman"/>
          <w:b/>
          <w:sz w:val="18"/>
          <w:szCs w:val="14"/>
        </w:rPr>
      </w:pPr>
    </w:p>
    <w:p w14:paraId="0D8E5A94" w14:textId="271CE90B" w:rsidR="00C144CC" w:rsidRPr="00926F30" w:rsidRDefault="0022581D" w:rsidP="00C80FF6">
      <w:pPr>
        <w:pStyle w:val="rresim"/>
        <w:rPr>
          <w:sz w:val="16"/>
        </w:rPr>
      </w:pPr>
      <w:r w:rsidRPr="00926F30">
        <w:lastRenderedPageBreak/>
        <w:t>Tablo 2:</w:t>
      </w:r>
      <w:r w:rsidRPr="00926F30">
        <w:rPr>
          <w:sz w:val="28"/>
        </w:rPr>
        <w:t xml:space="preserve"> </w:t>
      </w:r>
      <w:r w:rsidRPr="00926F30">
        <w:t>Ana-Harcama Gruplarının Genel Endeksteki</w:t>
      </w:r>
      <w:r w:rsidR="008D57AE" w:rsidRPr="00926F30">
        <w:t xml:space="preserve"> Aylık Değişime Olan Etki</w:t>
      </w:r>
      <w:r w:rsidR="00CB0BF2" w:rsidRPr="00926F30">
        <w:t xml:space="preserve">si (%), </w:t>
      </w:r>
      <w:r w:rsidR="00E82EC6">
        <w:t xml:space="preserve">Nisan </w:t>
      </w:r>
      <w:r w:rsidR="00D95A42" w:rsidRPr="00926F30">
        <w:t>2019</w:t>
      </w:r>
      <w:r w:rsidR="00D1187C" w:rsidRPr="00926F30">
        <w:rPr>
          <w:sz w:val="16"/>
        </w:rPr>
        <w:tab/>
      </w:r>
    </w:p>
    <w:p w14:paraId="21CF777E" w14:textId="61CF147E" w:rsidR="00851D1C" w:rsidRPr="00926F30" w:rsidRDefault="00B267AB" w:rsidP="0022581D">
      <w:pPr>
        <w:rPr>
          <w:rFonts w:ascii="Times New Roman" w:hAnsi="Times New Roman" w:cs="Times New Roman"/>
          <w:b/>
          <w:sz w:val="18"/>
          <w:szCs w:val="14"/>
        </w:rPr>
      </w:pPr>
      <w:r w:rsidRPr="00B267AB">
        <w:drawing>
          <wp:inline distT="0" distB="0" distL="0" distR="0" wp14:anchorId="1BE43EBC" wp14:editId="49DC98C8">
            <wp:extent cx="5972810" cy="2843699"/>
            <wp:effectExtent l="0" t="0" r="889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843699"/>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4822F047"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BA50FA">
        <w:rPr>
          <w:rFonts w:ascii="Times New Roman" w:hAnsi="Times New Roman" w:cs="Times New Roman"/>
        </w:rPr>
        <w:t>1,45</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C02BC3" w:rsidRPr="00926F30">
        <w:rPr>
          <w:rFonts w:ascii="Times New Roman" w:hAnsi="Times New Roman" w:cs="Times New Roman"/>
        </w:rPr>
        <w:t xml:space="preserve"> 35</w:t>
      </w:r>
      <w:r w:rsidR="00BA50FA">
        <w:rPr>
          <w:rFonts w:ascii="Times New Roman" w:hAnsi="Times New Roman" w:cs="Times New Roman"/>
        </w:rPr>
        <w:t>8</w:t>
      </w:r>
      <w:r w:rsidR="00A70671" w:rsidRPr="00926F30">
        <w:rPr>
          <w:rFonts w:ascii="Times New Roman" w:hAnsi="Times New Roman" w:cs="Times New Roman"/>
        </w:rPr>
        <w:t>,</w:t>
      </w:r>
      <w:r w:rsidR="00BA50FA">
        <w:rPr>
          <w:rFonts w:ascii="Times New Roman" w:hAnsi="Times New Roman" w:cs="Times New Roman"/>
        </w:rPr>
        <w:t>68</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E73DE8" w:rsidRPr="00926F30">
        <w:rPr>
          <w:rFonts w:ascii="Times New Roman" w:hAnsi="Times New Roman" w:cs="Times New Roman"/>
        </w:rPr>
        <w:t>1</w:t>
      </w:r>
      <w:r w:rsidR="00860D9B">
        <w:rPr>
          <w:rFonts w:ascii="Times New Roman" w:hAnsi="Times New Roman" w:cs="Times New Roman"/>
        </w:rPr>
        <w:t>8,</w:t>
      </w:r>
      <w:r w:rsidR="00BA50FA">
        <w:rPr>
          <w:rFonts w:ascii="Times New Roman" w:hAnsi="Times New Roman" w:cs="Times New Roman"/>
        </w:rPr>
        <w:t>48</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CA5F0B">
        <w:rPr>
          <w:rFonts w:ascii="Times New Roman" w:hAnsi="Times New Roman" w:cs="Times New Roman"/>
        </w:rPr>
        <w:t>1</w:t>
      </w:r>
      <w:r w:rsidR="00BA50FA">
        <w:rPr>
          <w:rFonts w:ascii="Times New Roman" w:hAnsi="Times New Roman" w:cs="Times New Roman"/>
        </w:rPr>
        <w:t>6</w:t>
      </w:r>
      <w:r w:rsidR="00CA5F0B">
        <w:rPr>
          <w:rFonts w:ascii="Times New Roman" w:hAnsi="Times New Roman" w:cs="Times New Roman"/>
        </w:rPr>
        <w:t>,</w:t>
      </w:r>
      <w:r w:rsidR="00860D9B">
        <w:rPr>
          <w:rFonts w:ascii="Times New Roman" w:hAnsi="Times New Roman" w:cs="Times New Roman"/>
        </w:rPr>
        <w:t>7</w:t>
      </w:r>
      <w:r w:rsidR="00BA50FA">
        <w:rPr>
          <w:rFonts w:ascii="Times New Roman" w:hAnsi="Times New Roman" w:cs="Times New Roman"/>
        </w:rPr>
        <w:t>8</w:t>
      </w:r>
      <w:r w:rsidR="00C144CC" w:rsidRPr="00926F30">
        <w:rPr>
          <w:rFonts w:ascii="Times New Roman" w:hAnsi="Times New Roman" w:cs="Times New Roman"/>
        </w:rPr>
        <w:t xml:space="preserve"> olarak gerçekleşmiştir.</w:t>
      </w:r>
    </w:p>
    <w:p w14:paraId="3E6092A9" w14:textId="6A2080D8"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14:paraId="19E721A8" w14:textId="7B813D01" w:rsidR="00CB17F4" w:rsidRPr="00926F30" w:rsidRDefault="005256B4" w:rsidP="00342B2E">
      <w:pPr>
        <w:rPr>
          <w:rFonts w:ascii="Times New Roman" w:hAnsi="Times New Roman" w:cs="Times New Roman"/>
          <w:b/>
          <w:sz w:val="16"/>
          <w:szCs w:val="14"/>
        </w:rPr>
      </w:pPr>
      <w:r w:rsidRPr="005256B4">
        <w:drawing>
          <wp:inline distT="0" distB="0" distL="0" distR="0" wp14:anchorId="13AD9B32" wp14:editId="1C5ECA3D">
            <wp:extent cx="5527040" cy="28301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14:paraId="114C3D5E" w14:textId="251A3C02" w:rsidR="006071B6" w:rsidRDefault="006071B6" w:rsidP="00AF5EA7">
      <w:pPr>
        <w:rPr>
          <w:rFonts w:ascii="Times New Roman" w:hAnsi="Times New Roman" w:cs="Times New Roman"/>
          <w:b/>
          <w:sz w:val="18"/>
          <w:szCs w:val="14"/>
        </w:rPr>
      </w:pPr>
    </w:p>
    <w:p w14:paraId="7A7CD950" w14:textId="77777777" w:rsidR="00BA60C2" w:rsidRPr="00926F30" w:rsidRDefault="00BA60C2" w:rsidP="00AF5EA7">
      <w:pPr>
        <w:rPr>
          <w:rFonts w:ascii="Times New Roman" w:hAnsi="Times New Roman" w:cs="Times New Roman"/>
          <w:b/>
          <w:sz w:val="18"/>
          <w:szCs w:val="14"/>
        </w:rPr>
      </w:pPr>
    </w:p>
    <w:p w14:paraId="1C566F4B" w14:textId="0D7309D1" w:rsidR="00262142" w:rsidRPr="00926F30" w:rsidRDefault="00262142" w:rsidP="00C80FF6">
      <w:pPr>
        <w:pStyle w:val="rresim"/>
        <w:rPr>
          <w:sz w:val="14"/>
        </w:rPr>
      </w:pPr>
      <w:r w:rsidRPr="00926F30">
        <w:t>Şekil 2: Bir önceki aya göre (aylık) 12 aylık enflasyon verileri</w:t>
      </w:r>
    </w:p>
    <w:p w14:paraId="3AF84F09" w14:textId="03B794C8" w:rsidR="00262142" w:rsidRPr="00926F30" w:rsidRDefault="00262142" w:rsidP="00B0459A">
      <w:pPr>
        <w:jc w:val="center"/>
        <w:rPr>
          <w:rFonts w:ascii="Times New Roman" w:hAnsi="Times New Roman" w:cs="Times New Roman"/>
          <w:sz w:val="14"/>
          <w:szCs w:val="14"/>
        </w:rPr>
      </w:pPr>
    </w:p>
    <w:p w14:paraId="6CE5D9CB" w14:textId="017A9B93" w:rsidR="00262142" w:rsidRPr="00926F30" w:rsidRDefault="005256B4" w:rsidP="00B0459A">
      <w:pPr>
        <w:jc w:val="center"/>
        <w:rPr>
          <w:rFonts w:ascii="Times New Roman" w:hAnsi="Times New Roman" w:cs="Times New Roman"/>
          <w:sz w:val="14"/>
          <w:szCs w:val="14"/>
        </w:rPr>
      </w:pPr>
      <w:r w:rsidRPr="005256B4">
        <w:drawing>
          <wp:inline distT="0" distB="0" distL="0" distR="0" wp14:anchorId="3C598ADB" wp14:editId="2A26846B">
            <wp:extent cx="5972810" cy="2355711"/>
            <wp:effectExtent l="0" t="0" r="0"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355711"/>
                    </a:xfrm>
                    <a:prstGeom prst="rect">
                      <a:avLst/>
                    </a:prstGeom>
                    <a:noFill/>
                    <a:ln>
                      <a:noFill/>
                    </a:ln>
                  </pic:spPr>
                </pic:pic>
              </a:graphicData>
            </a:graphic>
          </wp:inline>
        </w:drawing>
      </w:r>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154BF011" w:rsidR="00262142" w:rsidRDefault="00262142" w:rsidP="007047D0">
      <w:pPr>
        <w:pStyle w:val="rresim"/>
      </w:pPr>
      <w:r w:rsidRPr="00926F30">
        <w:t>Tablo 3:</w:t>
      </w:r>
      <w:r w:rsidRPr="00926F30">
        <w:rPr>
          <w:sz w:val="28"/>
        </w:rPr>
        <w:t xml:space="preserve"> </w:t>
      </w:r>
      <w:r w:rsidRPr="00926F30">
        <w:t>Ana-Harcama Gruplarına Göre Tüketici Fiyat Endeksi ve Değişim Oran</w:t>
      </w:r>
      <w:r w:rsidR="005274CB" w:rsidRPr="00926F30">
        <w:t xml:space="preserve">ları (%), Bölgelere Göre, </w:t>
      </w:r>
      <w:r w:rsidR="009D07C3">
        <w:t>Nisan</w:t>
      </w:r>
      <w:r w:rsidR="00E43E10" w:rsidRPr="00926F30">
        <w:t xml:space="preserve"> </w:t>
      </w:r>
      <w:r w:rsidRPr="00926F30">
        <w:t>201</w:t>
      </w:r>
      <w:r w:rsidR="00BD2C84" w:rsidRPr="00926F30">
        <w:t>9</w:t>
      </w: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C85B80" w:rsidRPr="006505A5" w14:paraId="1090B775" w14:textId="77777777" w:rsidTr="000E372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F6FCE86" w14:textId="77777777" w:rsidR="00C85B80" w:rsidRPr="006505A5" w:rsidRDefault="00C85B80" w:rsidP="00C85B80">
            <w:pPr>
              <w:jc w:val="center"/>
              <w:rPr>
                <w:rFonts w:ascii="Times New Roman" w:eastAsia="Times New Roman" w:hAnsi="Times New Roman" w:cs="Times New Roman"/>
              </w:rPr>
            </w:pPr>
            <w:bookmarkStart w:id="0" w:name="_GoBack" w:colFirst="2" w:colLast="8"/>
            <w:r w:rsidRPr="006505A5">
              <w:rPr>
                <w:rFonts w:ascii="Times New Roman" w:eastAsia="Times New Roman" w:hAnsi="Times New Roman" w:cs="Times New Roman"/>
              </w:rPr>
              <w:t>No</w:t>
            </w:r>
          </w:p>
        </w:tc>
        <w:tc>
          <w:tcPr>
            <w:tcW w:w="1220" w:type="pct"/>
            <w:vMerge w:val="restart"/>
            <w:noWrap/>
            <w:vAlign w:val="center"/>
            <w:hideMark/>
          </w:tcPr>
          <w:p w14:paraId="5F52E32A" w14:textId="7777777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hideMark/>
          </w:tcPr>
          <w:p w14:paraId="09E19F19" w14:textId="1C5078B8"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TR62</w:t>
            </w:r>
          </w:p>
        </w:tc>
        <w:tc>
          <w:tcPr>
            <w:tcW w:w="501" w:type="pct"/>
            <w:noWrap/>
            <w:hideMark/>
          </w:tcPr>
          <w:p w14:paraId="2FA13795" w14:textId="200FB403"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TR51</w:t>
            </w:r>
          </w:p>
        </w:tc>
        <w:tc>
          <w:tcPr>
            <w:tcW w:w="502" w:type="pct"/>
            <w:noWrap/>
            <w:hideMark/>
          </w:tcPr>
          <w:p w14:paraId="56DE1D21" w14:textId="77773849"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TR61</w:t>
            </w:r>
          </w:p>
        </w:tc>
        <w:tc>
          <w:tcPr>
            <w:tcW w:w="502" w:type="pct"/>
            <w:noWrap/>
            <w:hideMark/>
          </w:tcPr>
          <w:p w14:paraId="22105834" w14:textId="19EC2D44"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TR32</w:t>
            </w:r>
          </w:p>
        </w:tc>
        <w:tc>
          <w:tcPr>
            <w:tcW w:w="475" w:type="pct"/>
            <w:noWrap/>
            <w:hideMark/>
          </w:tcPr>
          <w:p w14:paraId="681474DE" w14:textId="2571620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TRA2</w:t>
            </w:r>
          </w:p>
        </w:tc>
        <w:tc>
          <w:tcPr>
            <w:tcW w:w="529" w:type="pct"/>
            <w:noWrap/>
            <w:hideMark/>
          </w:tcPr>
          <w:p w14:paraId="73D44867" w14:textId="36647B8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TR22</w:t>
            </w:r>
          </w:p>
        </w:tc>
        <w:tc>
          <w:tcPr>
            <w:tcW w:w="499" w:type="pct"/>
            <w:noWrap/>
            <w:hideMark/>
          </w:tcPr>
          <w:p w14:paraId="31EA9CDE" w14:textId="06B0B45B"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TR41</w:t>
            </w:r>
          </w:p>
        </w:tc>
      </w:tr>
      <w:bookmarkEnd w:id="0"/>
      <w:tr w:rsidR="00C85B80" w:rsidRPr="006505A5" w14:paraId="4880AF8C" w14:textId="77777777" w:rsidTr="006E64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1ADACFEF" w14:textId="77777777" w:rsidR="00C85B80" w:rsidRPr="006505A5" w:rsidRDefault="00C85B80" w:rsidP="00C85B80">
            <w:pPr>
              <w:jc w:val="center"/>
              <w:rPr>
                <w:rFonts w:ascii="Times New Roman" w:eastAsia="Times New Roman" w:hAnsi="Times New Roman" w:cs="Times New Roman"/>
                <w:color w:val="000000"/>
              </w:rPr>
            </w:pPr>
          </w:p>
        </w:tc>
        <w:tc>
          <w:tcPr>
            <w:tcW w:w="1220" w:type="pct"/>
            <w:vMerge/>
            <w:vAlign w:val="center"/>
            <w:hideMark/>
          </w:tcPr>
          <w:p w14:paraId="5767C1CA" w14:textId="777777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4282448A" w14:textId="0F664BAA"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1" w:type="pct"/>
            <w:noWrap/>
            <w:hideMark/>
          </w:tcPr>
          <w:p w14:paraId="1A8C3A07" w14:textId="369C7116"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14:paraId="109AD47F" w14:textId="05372224"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14:paraId="1ED6B739" w14:textId="4A1E89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475" w:type="pct"/>
            <w:noWrap/>
            <w:hideMark/>
          </w:tcPr>
          <w:p w14:paraId="2E3FCA31" w14:textId="78225E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29" w:type="pct"/>
            <w:noWrap/>
            <w:hideMark/>
          </w:tcPr>
          <w:p w14:paraId="603C9463" w14:textId="5A7EBF08"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14:paraId="0F158AF6" w14:textId="26B262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D56D9D" w:rsidRPr="006505A5" w14:paraId="2F2A601A" w14:textId="77777777" w:rsidTr="00B5694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0BDB5FD6" w14:textId="77777777" w:rsidR="00D56D9D" w:rsidRPr="006505A5" w:rsidRDefault="00D56D9D" w:rsidP="00B56945">
            <w:pPr>
              <w:jc w:val="center"/>
              <w:rPr>
                <w:rFonts w:ascii="Times New Roman" w:eastAsia="Times New Roman" w:hAnsi="Times New Roman" w:cs="Times New Roman"/>
                <w:color w:val="000000"/>
              </w:rPr>
            </w:pPr>
          </w:p>
        </w:tc>
        <w:tc>
          <w:tcPr>
            <w:tcW w:w="1220" w:type="pct"/>
            <w:vMerge/>
            <w:vAlign w:val="center"/>
            <w:hideMark/>
          </w:tcPr>
          <w:p w14:paraId="79F83D4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4353B0E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7CB634CD"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7514A71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45AF8B2"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21038854"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1F91B2D1"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3385CD8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D56D9D" w:rsidRPr="006505A5" w14:paraId="566793C7" w14:textId="77777777" w:rsidTr="00D56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7B597CC"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5C8D121F" w14:textId="77777777" w:rsidR="00D56D9D" w:rsidRPr="006505A5" w:rsidRDefault="00D56D9D" w:rsidP="00D56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2AFD2520" w14:textId="76F570E9"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0,53</w:t>
            </w:r>
          </w:p>
        </w:tc>
        <w:tc>
          <w:tcPr>
            <w:tcW w:w="501" w:type="pct"/>
            <w:noWrap/>
            <w:vAlign w:val="center"/>
          </w:tcPr>
          <w:p w14:paraId="4C860BC0" w14:textId="40A28094"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2,92</w:t>
            </w:r>
          </w:p>
        </w:tc>
        <w:tc>
          <w:tcPr>
            <w:tcW w:w="502" w:type="pct"/>
            <w:noWrap/>
            <w:vAlign w:val="center"/>
          </w:tcPr>
          <w:p w14:paraId="4D7D9765" w14:textId="6348A81B"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1,42</w:t>
            </w:r>
          </w:p>
        </w:tc>
        <w:tc>
          <w:tcPr>
            <w:tcW w:w="502" w:type="pct"/>
            <w:noWrap/>
            <w:vAlign w:val="center"/>
          </w:tcPr>
          <w:p w14:paraId="6625E4F1" w14:textId="660100F2"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1,99</w:t>
            </w:r>
          </w:p>
        </w:tc>
        <w:tc>
          <w:tcPr>
            <w:tcW w:w="475" w:type="pct"/>
            <w:noWrap/>
            <w:vAlign w:val="center"/>
          </w:tcPr>
          <w:p w14:paraId="56CCD6ED" w14:textId="1A8B419D"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2,01</w:t>
            </w:r>
          </w:p>
        </w:tc>
        <w:tc>
          <w:tcPr>
            <w:tcW w:w="529" w:type="pct"/>
            <w:noWrap/>
            <w:vAlign w:val="center"/>
          </w:tcPr>
          <w:p w14:paraId="0B5E3916" w14:textId="0132207C"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1,1</w:t>
            </w:r>
          </w:p>
        </w:tc>
        <w:tc>
          <w:tcPr>
            <w:tcW w:w="499" w:type="pct"/>
            <w:noWrap/>
            <w:vAlign w:val="center"/>
          </w:tcPr>
          <w:p w14:paraId="38C0C58D" w14:textId="6BEFB0F0"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1,62</w:t>
            </w:r>
          </w:p>
        </w:tc>
      </w:tr>
      <w:tr w:rsidR="00D56D9D" w:rsidRPr="006505A5" w14:paraId="070442D9" w14:textId="77777777" w:rsidTr="00D56D9D">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E9D262A"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4DCDF02D" w14:textId="77777777" w:rsidR="00D56D9D" w:rsidRPr="006505A5" w:rsidRDefault="00D56D9D" w:rsidP="00D56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7083BCCC" w14:textId="4174DE52"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6,69</w:t>
            </w:r>
          </w:p>
        </w:tc>
        <w:tc>
          <w:tcPr>
            <w:tcW w:w="501" w:type="pct"/>
            <w:noWrap/>
            <w:vAlign w:val="center"/>
          </w:tcPr>
          <w:p w14:paraId="08EEBEC5" w14:textId="7DBF100B"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6,91</w:t>
            </w:r>
          </w:p>
        </w:tc>
        <w:tc>
          <w:tcPr>
            <w:tcW w:w="502" w:type="pct"/>
            <w:noWrap/>
            <w:vAlign w:val="center"/>
          </w:tcPr>
          <w:p w14:paraId="4A194B55" w14:textId="56542EE5"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6,54</w:t>
            </w:r>
          </w:p>
        </w:tc>
        <w:tc>
          <w:tcPr>
            <w:tcW w:w="502" w:type="pct"/>
            <w:noWrap/>
            <w:vAlign w:val="center"/>
          </w:tcPr>
          <w:p w14:paraId="476BC575" w14:textId="3EFC3AE9"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6,15</w:t>
            </w:r>
          </w:p>
        </w:tc>
        <w:tc>
          <w:tcPr>
            <w:tcW w:w="475" w:type="pct"/>
            <w:noWrap/>
            <w:vAlign w:val="center"/>
          </w:tcPr>
          <w:p w14:paraId="0C830195" w14:textId="02AF6D42"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7,36</w:t>
            </w:r>
          </w:p>
        </w:tc>
        <w:tc>
          <w:tcPr>
            <w:tcW w:w="529" w:type="pct"/>
            <w:noWrap/>
            <w:vAlign w:val="center"/>
          </w:tcPr>
          <w:p w14:paraId="18E07012" w14:textId="3F659EA4"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6,74</w:t>
            </w:r>
          </w:p>
        </w:tc>
        <w:tc>
          <w:tcPr>
            <w:tcW w:w="499" w:type="pct"/>
            <w:noWrap/>
            <w:vAlign w:val="center"/>
          </w:tcPr>
          <w:p w14:paraId="75382C31" w14:textId="35FECE46"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6,77</w:t>
            </w:r>
          </w:p>
        </w:tc>
      </w:tr>
      <w:tr w:rsidR="00D56D9D" w:rsidRPr="006505A5" w14:paraId="2787ACCB" w14:textId="77777777" w:rsidTr="00D56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98539CD"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17074571" w14:textId="77777777" w:rsidR="00D56D9D" w:rsidRPr="006505A5" w:rsidRDefault="00D56D9D" w:rsidP="00D56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0CFFBCF9" w14:textId="1E87A2E8"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5,74</w:t>
            </w:r>
          </w:p>
        </w:tc>
        <w:tc>
          <w:tcPr>
            <w:tcW w:w="501" w:type="pct"/>
            <w:noWrap/>
            <w:vAlign w:val="center"/>
          </w:tcPr>
          <w:p w14:paraId="4A01436B" w14:textId="7FE8341F"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3,27</w:t>
            </w:r>
          </w:p>
        </w:tc>
        <w:tc>
          <w:tcPr>
            <w:tcW w:w="502" w:type="pct"/>
            <w:noWrap/>
            <w:vAlign w:val="center"/>
          </w:tcPr>
          <w:p w14:paraId="2D844B18" w14:textId="339E2FE0"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3,88</w:t>
            </w:r>
          </w:p>
        </w:tc>
        <w:tc>
          <w:tcPr>
            <w:tcW w:w="502" w:type="pct"/>
            <w:noWrap/>
            <w:vAlign w:val="center"/>
          </w:tcPr>
          <w:p w14:paraId="4741AEC9" w14:textId="4057EE8A"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7,2</w:t>
            </w:r>
          </w:p>
        </w:tc>
        <w:tc>
          <w:tcPr>
            <w:tcW w:w="475" w:type="pct"/>
            <w:noWrap/>
            <w:vAlign w:val="center"/>
          </w:tcPr>
          <w:p w14:paraId="3DDB3168" w14:textId="729FE5D3"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0,49</w:t>
            </w:r>
          </w:p>
        </w:tc>
        <w:tc>
          <w:tcPr>
            <w:tcW w:w="529" w:type="pct"/>
            <w:noWrap/>
            <w:vAlign w:val="center"/>
          </w:tcPr>
          <w:p w14:paraId="1D033B33" w14:textId="7E0E91EC"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-0,57</w:t>
            </w:r>
          </w:p>
        </w:tc>
        <w:tc>
          <w:tcPr>
            <w:tcW w:w="499" w:type="pct"/>
            <w:noWrap/>
            <w:vAlign w:val="center"/>
          </w:tcPr>
          <w:p w14:paraId="2002D3E5" w14:textId="14665B6B"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7,67</w:t>
            </w:r>
          </w:p>
        </w:tc>
      </w:tr>
      <w:tr w:rsidR="00D56D9D" w:rsidRPr="006505A5" w14:paraId="50274C6C" w14:textId="77777777" w:rsidTr="00D56D9D">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AFCAEDB"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6ACCC97E" w14:textId="77777777" w:rsidR="00D56D9D" w:rsidRPr="006505A5" w:rsidRDefault="00D56D9D" w:rsidP="00D56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4D5AE0FB" w14:textId="3499F483"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0,42</w:t>
            </w:r>
          </w:p>
        </w:tc>
        <w:tc>
          <w:tcPr>
            <w:tcW w:w="501" w:type="pct"/>
            <w:noWrap/>
            <w:vAlign w:val="center"/>
          </w:tcPr>
          <w:p w14:paraId="3275E0EA" w14:textId="480B8955"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0,34</w:t>
            </w:r>
          </w:p>
        </w:tc>
        <w:tc>
          <w:tcPr>
            <w:tcW w:w="502" w:type="pct"/>
            <w:noWrap/>
            <w:vAlign w:val="center"/>
          </w:tcPr>
          <w:p w14:paraId="6F4241C7" w14:textId="0ED3F206"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0,35</w:t>
            </w:r>
          </w:p>
        </w:tc>
        <w:tc>
          <w:tcPr>
            <w:tcW w:w="502" w:type="pct"/>
            <w:noWrap/>
            <w:vAlign w:val="center"/>
          </w:tcPr>
          <w:p w14:paraId="5BE26827" w14:textId="20D6CA95"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0,17</w:t>
            </w:r>
          </w:p>
        </w:tc>
        <w:tc>
          <w:tcPr>
            <w:tcW w:w="475" w:type="pct"/>
            <w:noWrap/>
            <w:vAlign w:val="center"/>
          </w:tcPr>
          <w:p w14:paraId="17C2798F" w14:textId="3FFDFF52"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0,48</w:t>
            </w:r>
          </w:p>
        </w:tc>
        <w:tc>
          <w:tcPr>
            <w:tcW w:w="529" w:type="pct"/>
            <w:noWrap/>
            <w:vAlign w:val="center"/>
          </w:tcPr>
          <w:p w14:paraId="1ABE312D" w14:textId="31AD713B"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0,14</w:t>
            </w:r>
          </w:p>
        </w:tc>
        <w:tc>
          <w:tcPr>
            <w:tcW w:w="499" w:type="pct"/>
            <w:noWrap/>
            <w:vAlign w:val="center"/>
          </w:tcPr>
          <w:p w14:paraId="0D71571B" w14:textId="07D089FC"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0,34</w:t>
            </w:r>
          </w:p>
        </w:tc>
      </w:tr>
      <w:tr w:rsidR="00D56D9D" w:rsidRPr="006505A5" w14:paraId="08CC0BCD" w14:textId="77777777" w:rsidTr="00D56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EABAC1F"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6AF6CF6A" w14:textId="77777777" w:rsidR="00D56D9D" w:rsidRPr="006505A5" w:rsidRDefault="00D56D9D" w:rsidP="00D56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19801184" w14:textId="477D9468"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3,53</w:t>
            </w:r>
          </w:p>
        </w:tc>
        <w:tc>
          <w:tcPr>
            <w:tcW w:w="501" w:type="pct"/>
            <w:noWrap/>
            <w:vAlign w:val="center"/>
          </w:tcPr>
          <w:p w14:paraId="612CC01B" w14:textId="6F4EFDC3"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1,83</w:t>
            </w:r>
          </w:p>
        </w:tc>
        <w:tc>
          <w:tcPr>
            <w:tcW w:w="502" w:type="pct"/>
            <w:noWrap/>
            <w:vAlign w:val="center"/>
          </w:tcPr>
          <w:p w14:paraId="0CD2ACC5" w14:textId="331C7A9C"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1,7</w:t>
            </w:r>
          </w:p>
        </w:tc>
        <w:tc>
          <w:tcPr>
            <w:tcW w:w="502" w:type="pct"/>
            <w:noWrap/>
            <w:vAlign w:val="center"/>
          </w:tcPr>
          <w:p w14:paraId="093AB6B2" w14:textId="05FCE7A3"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2,87</w:t>
            </w:r>
          </w:p>
        </w:tc>
        <w:tc>
          <w:tcPr>
            <w:tcW w:w="475" w:type="pct"/>
            <w:noWrap/>
            <w:vAlign w:val="center"/>
          </w:tcPr>
          <w:p w14:paraId="2C7F75D3" w14:textId="3B7DCE1F"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2,87</w:t>
            </w:r>
          </w:p>
        </w:tc>
        <w:tc>
          <w:tcPr>
            <w:tcW w:w="529" w:type="pct"/>
            <w:noWrap/>
            <w:vAlign w:val="center"/>
          </w:tcPr>
          <w:p w14:paraId="30D7EB1B" w14:textId="5361A9C3"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1,66</w:t>
            </w:r>
          </w:p>
        </w:tc>
        <w:tc>
          <w:tcPr>
            <w:tcW w:w="499" w:type="pct"/>
            <w:noWrap/>
            <w:vAlign w:val="center"/>
          </w:tcPr>
          <w:p w14:paraId="66634146" w14:textId="60ECFB9D"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1,99</w:t>
            </w:r>
          </w:p>
        </w:tc>
      </w:tr>
      <w:tr w:rsidR="00D56D9D" w:rsidRPr="006505A5" w14:paraId="4A8168F9" w14:textId="77777777" w:rsidTr="00D56D9D">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6ED6422"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2C2729B8" w14:textId="77777777" w:rsidR="00D56D9D" w:rsidRPr="006505A5" w:rsidRDefault="00D56D9D" w:rsidP="00D56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7578489D" w14:textId="3491D8B1"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0,84</w:t>
            </w:r>
          </w:p>
        </w:tc>
        <w:tc>
          <w:tcPr>
            <w:tcW w:w="501" w:type="pct"/>
            <w:noWrap/>
            <w:vAlign w:val="center"/>
          </w:tcPr>
          <w:p w14:paraId="2286A7E6" w14:textId="695608DF"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0,36</w:t>
            </w:r>
          </w:p>
        </w:tc>
        <w:tc>
          <w:tcPr>
            <w:tcW w:w="502" w:type="pct"/>
            <w:noWrap/>
            <w:vAlign w:val="center"/>
          </w:tcPr>
          <w:p w14:paraId="22E3D595" w14:textId="0D7C4B59"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0,15</w:t>
            </w:r>
          </w:p>
        </w:tc>
        <w:tc>
          <w:tcPr>
            <w:tcW w:w="502" w:type="pct"/>
            <w:noWrap/>
            <w:vAlign w:val="center"/>
          </w:tcPr>
          <w:p w14:paraId="1985835B" w14:textId="20EFB33C"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0,14</w:t>
            </w:r>
          </w:p>
        </w:tc>
        <w:tc>
          <w:tcPr>
            <w:tcW w:w="475" w:type="pct"/>
            <w:noWrap/>
            <w:vAlign w:val="center"/>
          </w:tcPr>
          <w:p w14:paraId="320D05D0" w14:textId="0C7091E5"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0,62</w:t>
            </w:r>
          </w:p>
        </w:tc>
        <w:tc>
          <w:tcPr>
            <w:tcW w:w="529" w:type="pct"/>
            <w:noWrap/>
            <w:vAlign w:val="center"/>
          </w:tcPr>
          <w:p w14:paraId="38A4C88A" w14:textId="0663E63A"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0,09</w:t>
            </w:r>
          </w:p>
        </w:tc>
        <w:tc>
          <w:tcPr>
            <w:tcW w:w="499" w:type="pct"/>
            <w:noWrap/>
            <w:vAlign w:val="center"/>
          </w:tcPr>
          <w:p w14:paraId="24AE3704" w14:textId="7B8FD276"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0,1</w:t>
            </w:r>
          </w:p>
        </w:tc>
      </w:tr>
      <w:tr w:rsidR="00D56D9D" w:rsidRPr="006505A5" w14:paraId="01B5092B" w14:textId="77777777" w:rsidTr="00D56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1A4EE19"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0F4F2687" w14:textId="77777777" w:rsidR="00D56D9D" w:rsidRPr="006505A5" w:rsidRDefault="00D56D9D" w:rsidP="00D56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6A85BCAB" w14:textId="643EAC9C"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1,15</w:t>
            </w:r>
          </w:p>
        </w:tc>
        <w:tc>
          <w:tcPr>
            <w:tcW w:w="501" w:type="pct"/>
            <w:noWrap/>
            <w:vAlign w:val="center"/>
          </w:tcPr>
          <w:p w14:paraId="27A3CBBB" w14:textId="29C846B7"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1,24</w:t>
            </w:r>
          </w:p>
        </w:tc>
        <w:tc>
          <w:tcPr>
            <w:tcW w:w="502" w:type="pct"/>
            <w:noWrap/>
            <w:vAlign w:val="center"/>
          </w:tcPr>
          <w:p w14:paraId="51CB9615" w14:textId="550336DE"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1,31</w:t>
            </w:r>
          </w:p>
        </w:tc>
        <w:tc>
          <w:tcPr>
            <w:tcW w:w="502" w:type="pct"/>
            <w:noWrap/>
            <w:vAlign w:val="center"/>
          </w:tcPr>
          <w:p w14:paraId="0A49729B" w14:textId="3E333381"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1,57</w:t>
            </w:r>
          </w:p>
        </w:tc>
        <w:tc>
          <w:tcPr>
            <w:tcW w:w="475" w:type="pct"/>
            <w:noWrap/>
            <w:vAlign w:val="center"/>
          </w:tcPr>
          <w:p w14:paraId="3EBE6905" w14:textId="6C9D8B07"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1,13</w:t>
            </w:r>
          </w:p>
        </w:tc>
        <w:tc>
          <w:tcPr>
            <w:tcW w:w="529" w:type="pct"/>
            <w:noWrap/>
            <w:vAlign w:val="center"/>
          </w:tcPr>
          <w:p w14:paraId="29CFADF3" w14:textId="4C5AE9D0"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1,54</w:t>
            </w:r>
          </w:p>
        </w:tc>
        <w:tc>
          <w:tcPr>
            <w:tcW w:w="499" w:type="pct"/>
            <w:noWrap/>
            <w:vAlign w:val="center"/>
          </w:tcPr>
          <w:p w14:paraId="1F51018C" w14:textId="6BB6BDA8"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1,33</w:t>
            </w:r>
          </w:p>
        </w:tc>
      </w:tr>
      <w:tr w:rsidR="00D56D9D" w:rsidRPr="006505A5" w14:paraId="2B28ADD6" w14:textId="77777777" w:rsidTr="00D56D9D">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2D57AB"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7B88F291" w14:textId="77777777" w:rsidR="00D56D9D" w:rsidRPr="006505A5" w:rsidRDefault="00D56D9D" w:rsidP="00D56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4FCEA567" w14:textId="1EA33035"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-0,68</w:t>
            </w:r>
          </w:p>
        </w:tc>
        <w:tc>
          <w:tcPr>
            <w:tcW w:w="501" w:type="pct"/>
            <w:noWrap/>
            <w:vAlign w:val="center"/>
          </w:tcPr>
          <w:p w14:paraId="45AC3CA8" w14:textId="5A54BE52"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-0,09</w:t>
            </w:r>
          </w:p>
        </w:tc>
        <w:tc>
          <w:tcPr>
            <w:tcW w:w="502" w:type="pct"/>
            <w:noWrap/>
            <w:vAlign w:val="center"/>
          </w:tcPr>
          <w:p w14:paraId="7B9FC382" w14:textId="6EB206DD"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-0,78</w:t>
            </w:r>
          </w:p>
        </w:tc>
        <w:tc>
          <w:tcPr>
            <w:tcW w:w="502" w:type="pct"/>
            <w:noWrap/>
            <w:vAlign w:val="center"/>
          </w:tcPr>
          <w:p w14:paraId="3B1C4132" w14:textId="22645B02"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-0,51</w:t>
            </w:r>
          </w:p>
        </w:tc>
        <w:tc>
          <w:tcPr>
            <w:tcW w:w="475" w:type="pct"/>
            <w:noWrap/>
            <w:vAlign w:val="center"/>
          </w:tcPr>
          <w:p w14:paraId="45FDF574" w14:textId="5B8B5B42"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-0,95</w:t>
            </w:r>
          </w:p>
        </w:tc>
        <w:tc>
          <w:tcPr>
            <w:tcW w:w="529" w:type="pct"/>
            <w:noWrap/>
            <w:vAlign w:val="center"/>
          </w:tcPr>
          <w:p w14:paraId="3ABE3843" w14:textId="7ACE3751"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0,01</w:t>
            </w:r>
          </w:p>
        </w:tc>
        <w:tc>
          <w:tcPr>
            <w:tcW w:w="499" w:type="pct"/>
            <w:noWrap/>
            <w:vAlign w:val="center"/>
          </w:tcPr>
          <w:p w14:paraId="2E812301" w14:textId="62A390BB"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-0,63</w:t>
            </w:r>
          </w:p>
        </w:tc>
      </w:tr>
      <w:tr w:rsidR="00D56D9D" w:rsidRPr="006505A5" w14:paraId="7350BF49" w14:textId="77777777" w:rsidTr="00D56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2A1C7BA"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2378145F" w14:textId="77777777" w:rsidR="00D56D9D" w:rsidRPr="006505A5" w:rsidRDefault="00D56D9D" w:rsidP="00D56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50B24645" w14:textId="33403266"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1,44</w:t>
            </w:r>
          </w:p>
        </w:tc>
        <w:tc>
          <w:tcPr>
            <w:tcW w:w="501" w:type="pct"/>
            <w:noWrap/>
            <w:vAlign w:val="center"/>
          </w:tcPr>
          <w:p w14:paraId="623EA306" w14:textId="0DD98C00"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1,14</w:t>
            </w:r>
          </w:p>
        </w:tc>
        <w:tc>
          <w:tcPr>
            <w:tcW w:w="502" w:type="pct"/>
            <w:noWrap/>
            <w:vAlign w:val="center"/>
          </w:tcPr>
          <w:p w14:paraId="180114D8" w14:textId="44394D4F"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1,24</w:t>
            </w:r>
          </w:p>
        </w:tc>
        <w:tc>
          <w:tcPr>
            <w:tcW w:w="502" w:type="pct"/>
            <w:noWrap/>
            <w:vAlign w:val="center"/>
          </w:tcPr>
          <w:p w14:paraId="7C895903" w14:textId="6D2CFA87"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1,95</w:t>
            </w:r>
          </w:p>
        </w:tc>
        <w:tc>
          <w:tcPr>
            <w:tcW w:w="475" w:type="pct"/>
            <w:noWrap/>
            <w:vAlign w:val="center"/>
          </w:tcPr>
          <w:p w14:paraId="3C28D149" w14:textId="5800B94E"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0,67</w:t>
            </w:r>
          </w:p>
        </w:tc>
        <w:tc>
          <w:tcPr>
            <w:tcW w:w="529" w:type="pct"/>
            <w:noWrap/>
            <w:vAlign w:val="center"/>
          </w:tcPr>
          <w:p w14:paraId="04F1A77A" w14:textId="40FEA33E"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0,58</w:t>
            </w:r>
          </w:p>
        </w:tc>
        <w:tc>
          <w:tcPr>
            <w:tcW w:w="499" w:type="pct"/>
            <w:noWrap/>
            <w:vAlign w:val="center"/>
          </w:tcPr>
          <w:p w14:paraId="45B2B183" w14:textId="5E165837"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1,72</w:t>
            </w:r>
          </w:p>
        </w:tc>
      </w:tr>
      <w:tr w:rsidR="00D56D9D" w:rsidRPr="006505A5" w14:paraId="27B9B1F1" w14:textId="77777777" w:rsidTr="00D56D9D">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BC74568"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6BEAA95" w14:textId="77777777" w:rsidR="00D56D9D" w:rsidRPr="006505A5" w:rsidRDefault="00D56D9D" w:rsidP="00D56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7BA2DD15" w14:textId="1C40E041"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1,06</w:t>
            </w:r>
          </w:p>
        </w:tc>
        <w:tc>
          <w:tcPr>
            <w:tcW w:w="501" w:type="pct"/>
            <w:noWrap/>
            <w:vAlign w:val="center"/>
          </w:tcPr>
          <w:p w14:paraId="32086F5B" w14:textId="7C1C27B6"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0,51</w:t>
            </w:r>
          </w:p>
        </w:tc>
        <w:tc>
          <w:tcPr>
            <w:tcW w:w="502" w:type="pct"/>
            <w:noWrap/>
            <w:vAlign w:val="center"/>
          </w:tcPr>
          <w:p w14:paraId="08A4D24D" w14:textId="487F9777"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1,79</w:t>
            </w:r>
          </w:p>
        </w:tc>
        <w:tc>
          <w:tcPr>
            <w:tcW w:w="502" w:type="pct"/>
            <w:noWrap/>
            <w:vAlign w:val="center"/>
          </w:tcPr>
          <w:p w14:paraId="36247817" w14:textId="4AC946DB"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1,89</w:t>
            </w:r>
          </w:p>
        </w:tc>
        <w:tc>
          <w:tcPr>
            <w:tcW w:w="475" w:type="pct"/>
            <w:noWrap/>
            <w:vAlign w:val="center"/>
          </w:tcPr>
          <w:p w14:paraId="301FD2F6" w14:textId="4FD06CF0"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w:t>
            </w:r>
          </w:p>
        </w:tc>
        <w:tc>
          <w:tcPr>
            <w:tcW w:w="529" w:type="pct"/>
            <w:noWrap/>
            <w:vAlign w:val="center"/>
          </w:tcPr>
          <w:p w14:paraId="4FED0195" w14:textId="59B7B123"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0,63</w:t>
            </w:r>
          </w:p>
        </w:tc>
        <w:tc>
          <w:tcPr>
            <w:tcW w:w="499" w:type="pct"/>
            <w:noWrap/>
            <w:vAlign w:val="center"/>
          </w:tcPr>
          <w:p w14:paraId="52627F47" w14:textId="3DD2AE44"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0,37</w:t>
            </w:r>
          </w:p>
        </w:tc>
      </w:tr>
      <w:tr w:rsidR="00D56D9D" w:rsidRPr="006505A5" w14:paraId="570BADBD" w14:textId="77777777" w:rsidTr="00D56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EC3AA7"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692D2D1" w14:textId="77777777" w:rsidR="00D56D9D" w:rsidRPr="006505A5" w:rsidRDefault="00D56D9D" w:rsidP="00D56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9AE4D9B" w14:textId="46B450F5"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0,77</w:t>
            </w:r>
          </w:p>
        </w:tc>
        <w:tc>
          <w:tcPr>
            <w:tcW w:w="501" w:type="pct"/>
            <w:noWrap/>
            <w:vAlign w:val="center"/>
          </w:tcPr>
          <w:p w14:paraId="4EE3F731" w14:textId="2C537792"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1,27</w:t>
            </w:r>
          </w:p>
        </w:tc>
        <w:tc>
          <w:tcPr>
            <w:tcW w:w="502" w:type="pct"/>
            <w:noWrap/>
            <w:vAlign w:val="center"/>
          </w:tcPr>
          <w:p w14:paraId="1A8F025F" w14:textId="515EA658"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0,8</w:t>
            </w:r>
          </w:p>
        </w:tc>
        <w:tc>
          <w:tcPr>
            <w:tcW w:w="502" w:type="pct"/>
            <w:noWrap/>
            <w:vAlign w:val="center"/>
          </w:tcPr>
          <w:p w14:paraId="7B5ABBBE" w14:textId="6FEF2532"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1,25</w:t>
            </w:r>
          </w:p>
        </w:tc>
        <w:tc>
          <w:tcPr>
            <w:tcW w:w="475" w:type="pct"/>
            <w:noWrap/>
            <w:vAlign w:val="center"/>
          </w:tcPr>
          <w:p w14:paraId="62E161EE" w14:textId="053C5E98"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1,16</w:t>
            </w:r>
          </w:p>
        </w:tc>
        <w:tc>
          <w:tcPr>
            <w:tcW w:w="529" w:type="pct"/>
            <w:noWrap/>
            <w:vAlign w:val="center"/>
          </w:tcPr>
          <w:p w14:paraId="7B76D5AD" w14:textId="09E74A5E"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1,71</w:t>
            </w:r>
          </w:p>
        </w:tc>
        <w:tc>
          <w:tcPr>
            <w:tcW w:w="499" w:type="pct"/>
            <w:noWrap/>
            <w:vAlign w:val="center"/>
          </w:tcPr>
          <w:p w14:paraId="18F05578" w14:textId="2BD42C17"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1,02</w:t>
            </w:r>
          </w:p>
        </w:tc>
      </w:tr>
      <w:tr w:rsidR="00D56D9D" w:rsidRPr="006505A5" w14:paraId="614FD393" w14:textId="77777777" w:rsidTr="00D56D9D">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61520FF" w14:textId="77777777" w:rsidR="00D56D9D" w:rsidRPr="006505A5" w:rsidRDefault="00D56D9D" w:rsidP="00D56D9D">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239FC1B6" w14:textId="77777777" w:rsidR="00D56D9D" w:rsidRPr="006505A5" w:rsidRDefault="00D56D9D" w:rsidP="00D56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42D72C53" w14:textId="3DB673B3"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2,03</w:t>
            </w:r>
          </w:p>
        </w:tc>
        <w:tc>
          <w:tcPr>
            <w:tcW w:w="501" w:type="pct"/>
            <w:noWrap/>
            <w:vAlign w:val="center"/>
          </w:tcPr>
          <w:p w14:paraId="53CC3163" w14:textId="4DB1BB11"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1,93</w:t>
            </w:r>
          </w:p>
        </w:tc>
        <w:tc>
          <w:tcPr>
            <w:tcW w:w="502" w:type="pct"/>
            <w:noWrap/>
            <w:vAlign w:val="center"/>
          </w:tcPr>
          <w:p w14:paraId="5B8F7682" w14:textId="73A3E04C"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1,58</w:t>
            </w:r>
          </w:p>
        </w:tc>
        <w:tc>
          <w:tcPr>
            <w:tcW w:w="502" w:type="pct"/>
            <w:noWrap/>
            <w:vAlign w:val="center"/>
          </w:tcPr>
          <w:p w14:paraId="29C2475F" w14:textId="784F251E"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1,39</w:t>
            </w:r>
          </w:p>
        </w:tc>
        <w:tc>
          <w:tcPr>
            <w:tcW w:w="475" w:type="pct"/>
            <w:noWrap/>
            <w:vAlign w:val="center"/>
          </w:tcPr>
          <w:p w14:paraId="1D38E1CE" w14:textId="09841E25"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2,08</w:t>
            </w:r>
          </w:p>
        </w:tc>
        <w:tc>
          <w:tcPr>
            <w:tcW w:w="529" w:type="pct"/>
            <w:noWrap/>
            <w:vAlign w:val="center"/>
          </w:tcPr>
          <w:p w14:paraId="2A3B4A98" w14:textId="08E39432"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1,4</w:t>
            </w:r>
          </w:p>
        </w:tc>
        <w:tc>
          <w:tcPr>
            <w:tcW w:w="499" w:type="pct"/>
            <w:noWrap/>
            <w:vAlign w:val="center"/>
          </w:tcPr>
          <w:p w14:paraId="3FA969E2" w14:textId="5CF377E5" w:rsidR="00D56D9D" w:rsidRPr="00D56D9D" w:rsidRDefault="00D56D9D" w:rsidP="00D5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1,12</w:t>
            </w:r>
          </w:p>
        </w:tc>
      </w:tr>
      <w:tr w:rsidR="00D56D9D" w:rsidRPr="006505A5" w14:paraId="77EFBCBA" w14:textId="77777777" w:rsidTr="00D56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748B63" w14:textId="77777777" w:rsidR="00D56D9D" w:rsidRPr="006505A5" w:rsidRDefault="00D56D9D" w:rsidP="00D56D9D">
            <w:pPr>
              <w:jc w:val="center"/>
              <w:rPr>
                <w:rFonts w:ascii="Times New Roman" w:eastAsia="Times New Roman" w:hAnsi="Times New Roman" w:cs="Times New Roman"/>
                <w:color w:val="000000"/>
              </w:rPr>
            </w:pPr>
          </w:p>
        </w:tc>
        <w:tc>
          <w:tcPr>
            <w:tcW w:w="1220" w:type="pct"/>
            <w:noWrap/>
            <w:vAlign w:val="center"/>
            <w:hideMark/>
          </w:tcPr>
          <w:p w14:paraId="68143EC3" w14:textId="77777777" w:rsidR="00D56D9D" w:rsidRPr="006505A5" w:rsidRDefault="00D56D9D" w:rsidP="00D56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6BB8AAF6" w14:textId="7EF4EE4F"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1,6</w:t>
            </w:r>
          </w:p>
        </w:tc>
        <w:tc>
          <w:tcPr>
            <w:tcW w:w="501" w:type="pct"/>
            <w:noWrap/>
            <w:vAlign w:val="center"/>
          </w:tcPr>
          <w:p w14:paraId="26837D54" w14:textId="33CAE787"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1,81</w:t>
            </w:r>
          </w:p>
        </w:tc>
        <w:tc>
          <w:tcPr>
            <w:tcW w:w="502" w:type="pct"/>
            <w:noWrap/>
            <w:vAlign w:val="center"/>
          </w:tcPr>
          <w:p w14:paraId="1D6BD0F7" w14:textId="2C6D50A6"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1,45</w:t>
            </w:r>
          </w:p>
        </w:tc>
        <w:tc>
          <w:tcPr>
            <w:tcW w:w="502" w:type="pct"/>
            <w:noWrap/>
            <w:vAlign w:val="center"/>
          </w:tcPr>
          <w:p w14:paraId="4C3C5837" w14:textId="56246C2D"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1,99</w:t>
            </w:r>
          </w:p>
        </w:tc>
        <w:tc>
          <w:tcPr>
            <w:tcW w:w="475" w:type="pct"/>
            <w:noWrap/>
            <w:vAlign w:val="center"/>
          </w:tcPr>
          <w:p w14:paraId="42111092" w14:textId="732B51B6"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1,71</w:t>
            </w:r>
          </w:p>
        </w:tc>
        <w:tc>
          <w:tcPr>
            <w:tcW w:w="529" w:type="pct"/>
            <w:noWrap/>
            <w:vAlign w:val="center"/>
          </w:tcPr>
          <w:p w14:paraId="23B57BAB" w14:textId="48C32FFC"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1,28</w:t>
            </w:r>
          </w:p>
        </w:tc>
        <w:tc>
          <w:tcPr>
            <w:tcW w:w="499" w:type="pct"/>
            <w:noWrap/>
            <w:vAlign w:val="center"/>
          </w:tcPr>
          <w:p w14:paraId="045625AB" w14:textId="4DB6A101" w:rsidR="00D56D9D" w:rsidRPr="00D56D9D" w:rsidRDefault="00D56D9D" w:rsidP="00D5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6D9D">
              <w:rPr>
                <w:rFonts w:ascii="Times New Roman" w:hAnsi="Times New Roman" w:cs="Times New Roman"/>
                <w:color w:val="000000"/>
              </w:rPr>
              <w:t>1,81</w:t>
            </w:r>
          </w:p>
        </w:tc>
      </w:tr>
    </w:tbl>
    <w:p w14:paraId="1D457E7D" w14:textId="77777777" w:rsidR="00D56D9D" w:rsidRPr="00926F30" w:rsidRDefault="00D56D9D" w:rsidP="007047D0">
      <w:pPr>
        <w:pStyle w:val="rresim"/>
      </w:pPr>
    </w:p>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6505A5" w14:paraId="0A4972BF"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6505A5" w:rsidRDefault="00A05536"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vAlign w:val="center"/>
            <w:hideMark/>
          </w:tcPr>
          <w:p w14:paraId="7910F3EC"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TRA1</w:t>
            </w:r>
          </w:p>
        </w:tc>
        <w:tc>
          <w:tcPr>
            <w:tcW w:w="501" w:type="pct"/>
            <w:noWrap/>
            <w:vAlign w:val="center"/>
            <w:hideMark/>
          </w:tcPr>
          <w:p w14:paraId="1A6A8BEA"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TRC1</w:t>
            </w:r>
          </w:p>
        </w:tc>
        <w:tc>
          <w:tcPr>
            <w:tcW w:w="502" w:type="pct"/>
            <w:noWrap/>
            <w:vAlign w:val="center"/>
            <w:hideMark/>
          </w:tcPr>
          <w:p w14:paraId="04864822"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TR63</w:t>
            </w:r>
          </w:p>
        </w:tc>
        <w:tc>
          <w:tcPr>
            <w:tcW w:w="502" w:type="pct"/>
            <w:noWrap/>
            <w:vAlign w:val="center"/>
            <w:hideMark/>
          </w:tcPr>
          <w:p w14:paraId="2E89F5B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TR82</w:t>
            </w:r>
          </w:p>
        </w:tc>
        <w:tc>
          <w:tcPr>
            <w:tcW w:w="475" w:type="pct"/>
            <w:noWrap/>
            <w:vAlign w:val="center"/>
            <w:hideMark/>
          </w:tcPr>
          <w:p w14:paraId="7DA3BA73"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TR72</w:t>
            </w:r>
          </w:p>
        </w:tc>
        <w:tc>
          <w:tcPr>
            <w:tcW w:w="529" w:type="pct"/>
            <w:noWrap/>
            <w:vAlign w:val="center"/>
            <w:hideMark/>
          </w:tcPr>
          <w:p w14:paraId="0D34D999"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TR42</w:t>
            </w:r>
          </w:p>
        </w:tc>
        <w:tc>
          <w:tcPr>
            <w:tcW w:w="499" w:type="pct"/>
            <w:noWrap/>
            <w:vAlign w:val="center"/>
            <w:hideMark/>
          </w:tcPr>
          <w:p w14:paraId="3F8C73F6"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TR52</w:t>
            </w:r>
          </w:p>
        </w:tc>
      </w:tr>
      <w:tr w:rsidR="00A05536" w:rsidRPr="006505A5" w14:paraId="0678061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3EC3BCB7"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762B7C36"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7D492B9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Erzurum</w:t>
            </w:r>
          </w:p>
        </w:tc>
        <w:tc>
          <w:tcPr>
            <w:tcW w:w="501" w:type="pct"/>
            <w:noWrap/>
            <w:vAlign w:val="center"/>
            <w:hideMark/>
          </w:tcPr>
          <w:p w14:paraId="7B1AF39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Gaziantep</w:t>
            </w:r>
          </w:p>
        </w:tc>
        <w:tc>
          <w:tcPr>
            <w:tcW w:w="502" w:type="pct"/>
            <w:noWrap/>
            <w:vAlign w:val="center"/>
            <w:hideMark/>
          </w:tcPr>
          <w:p w14:paraId="53FF9B5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Hatay</w:t>
            </w:r>
          </w:p>
        </w:tc>
        <w:tc>
          <w:tcPr>
            <w:tcW w:w="502" w:type="pct"/>
            <w:noWrap/>
            <w:vAlign w:val="center"/>
            <w:hideMark/>
          </w:tcPr>
          <w:p w14:paraId="0FF6DDA1"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Kastamonu</w:t>
            </w:r>
          </w:p>
        </w:tc>
        <w:tc>
          <w:tcPr>
            <w:tcW w:w="475" w:type="pct"/>
            <w:noWrap/>
            <w:vAlign w:val="center"/>
            <w:hideMark/>
          </w:tcPr>
          <w:p w14:paraId="0CA1237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Kayseri</w:t>
            </w:r>
          </w:p>
        </w:tc>
        <w:tc>
          <w:tcPr>
            <w:tcW w:w="529" w:type="pct"/>
            <w:noWrap/>
            <w:vAlign w:val="center"/>
            <w:hideMark/>
          </w:tcPr>
          <w:p w14:paraId="1CDB1627"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Kocaeli</w:t>
            </w:r>
          </w:p>
        </w:tc>
        <w:tc>
          <w:tcPr>
            <w:tcW w:w="499" w:type="pct"/>
            <w:noWrap/>
            <w:vAlign w:val="center"/>
            <w:hideMark/>
          </w:tcPr>
          <w:p w14:paraId="1BEDA24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Konya</w:t>
            </w:r>
          </w:p>
        </w:tc>
      </w:tr>
      <w:tr w:rsidR="00A05536" w:rsidRPr="006505A5" w14:paraId="1CE6689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458D8674"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616BE6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0377D9C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27EB8AFB"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123F7C2E"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288B9EA5"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0F51E0A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53254AA7"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58ADC1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6505A5" w:rsidRPr="006505A5" w14:paraId="30758D50"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46DE5D"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0FCD8582" w14:textId="2E23FE61"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5A877908" w14:textId="09E253D0"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2,1</w:t>
            </w:r>
          </w:p>
        </w:tc>
        <w:tc>
          <w:tcPr>
            <w:tcW w:w="501" w:type="pct"/>
            <w:noWrap/>
            <w:vAlign w:val="center"/>
          </w:tcPr>
          <w:p w14:paraId="1A3B1993" w14:textId="436EA6AD"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-0,25</w:t>
            </w:r>
          </w:p>
        </w:tc>
        <w:tc>
          <w:tcPr>
            <w:tcW w:w="502" w:type="pct"/>
            <w:noWrap/>
            <w:vAlign w:val="center"/>
          </w:tcPr>
          <w:p w14:paraId="6850E4EE" w14:textId="36B34E3D"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0,25</w:t>
            </w:r>
          </w:p>
        </w:tc>
        <w:tc>
          <w:tcPr>
            <w:tcW w:w="502" w:type="pct"/>
            <w:noWrap/>
            <w:vAlign w:val="center"/>
          </w:tcPr>
          <w:p w14:paraId="026B7813" w14:textId="3A55FE99"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0,61</w:t>
            </w:r>
          </w:p>
        </w:tc>
        <w:tc>
          <w:tcPr>
            <w:tcW w:w="475" w:type="pct"/>
            <w:noWrap/>
            <w:vAlign w:val="center"/>
          </w:tcPr>
          <w:p w14:paraId="6FEA1CCF" w14:textId="0F3E419D"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0,15</w:t>
            </w:r>
          </w:p>
        </w:tc>
        <w:tc>
          <w:tcPr>
            <w:tcW w:w="529" w:type="pct"/>
            <w:noWrap/>
            <w:vAlign w:val="center"/>
          </w:tcPr>
          <w:p w14:paraId="03601BFA" w14:textId="4492B07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1,49</w:t>
            </w:r>
          </w:p>
        </w:tc>
        <w:tc>
          <w:tcPr>
            <w:tcW w:w="499" w:type="pct"/>
            <w:noWrap/>
            <w:vAlign w:val="center"/>
          </w:tcPr>
          <w:p w14:paraId="191E0A15" w14:textId="6F7A75B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2,07</w:t>
            </w:r>
          </w:p>
        </w:tc>
      </w:tr>
      <w:tr w:rsidR="006505A5" w:rsidRPr="006505A5" w14:paraId="6C3F6C37"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8BB0D0E"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2AF0A781" w14:textId="35E29C1E"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D56DC66" w14:textId="29023C06"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7,42</w:t>
            </w:r>
          </w:p>
        </w:tc>
        <w:tc>
          <w:tcPr>
            <w:tcW w:w="501" w:type="pct"/>
            <w:noWrap/>
            <w:vAlign w:val="center"/>
          </w:tcPr>
          <w:p w14:paraId="38521B68" w14:textId="14F8A03E"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7,22</w:t>
            </w:r>
          </w:p>
        </w:tc>
        <w:tc>
          <w:tcPr>
            <w:tcW w:w="502" w:type="pct"/>
            <w:noWrap/>
            <w:vAlign w:val="center"/>
          </w:tcPr>
          <w:p w14:paraId="40F2436A" w14:textId="1E52724D"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6,93</w:t>
            </w:r>
          </w:p>
        </w:tc>
        <w:tc>
          <w:tcPr>
            <w:tcW w:w="502" w:type="pct"/>
            <w:noWrap/>
            <w:vAlign w:val="center"/>
          </w:tcPr>
          <w:p w14:paraId="29112329" w14:textId="468C5C33"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6,78</w:t>
            </w:r>
          </w:p>
        </w:tc>
        <w:tc>
          <w:tcPr>
            <w:tcW w:w="475" w:type="pct"/>
            <w:noWrap/>
            <w:vAlign w:val="center"/>
          </w:tcPr>
          <w:p w14:paraId="117E93B8" w14:textId="24F942F8"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7,32</w:t>
            </w:r>
          </w:p>
        </w:tc>
        <w:tc>
          <w:tcPr>
            <w:tcW w:w="529" w:type="pct"/>
            <w:noWrap/>
            <w:vAlign w:val="center"/>
          </w:tcPr>
          <w:p w14:paraId="3FF5B9AF" w14:textId="302EDA2F"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6,83</w:t>
            </w:r>
          </w:p>
        </w:tc>
        <w:tc>
          <w:tcPr>
            <w:tcW w:w="499" w:type="pct"/>
            <w:noWrap/>
            <w:vAlign w:val="center"/>
          </w:tcPr>
          <w:p w14:paraId="50E13F1F" w14:textId="75A6D011"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7,33</w:t>
            </w:r>
          </w:p>
        </w:tc>
      </w:tr>
      <w:tr w:rsidR="006505A5" w:rsidRPr="006505A5" w14:paraId="06A20B2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8275FA8"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798D9C99" w14:textId="518BEC4F"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48BDA15A" w14:textId="74C23630"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5,27</w:t>
            </w:r>
          </w:p>
        </w:tc>
        <w:tc>
          <w:tcPr>
            <w:tcW w:w="501" w:type="pct"/>
            <w:noWrap/>
            <w:vAlign w:val="center"/>
          </w:tcPr>
          <w:p w14:paraId="2DE3D8A2" w14:textId="48A5BDB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4,59</w:t>
            </w:r>
          </w:p>
        </w:tc>
        <w:tc>
          <w:tcPr>
            <w:tcW w:w="502" w:type="pct"/>
            <w:noWrap/>
            <w:vAlign w:val="center"/>
          </w:tcPr>
          <w:p w14:paraId="18FA77A6" w14:textId="4A22654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13,02</w:t>
            </w:r>
          </w:p>
        </w:tc>
        <w:tc>
          <w:tcPr>
            <w:tcW w:w="502" w:type="pct"/>
            <w:noWrap/>
            <w:vAlign w:val="center"/>
          </w:tcPr>
          <w:p w14:paraId="5BCCE901" w14:textId="5AB29768"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4,52</w:t>
            </w:r>
          </w:p>
        </w:tc>
        <w:tc>
          <w:tcPr>
            <w:tcW w:w="475" w:type="pct"/>
            <w:noWrap/>
            <w:vAlign w:val="center"/>
          </w:tcPr>
          <w:p w14:paraId="5F13B310" w14:textId="6644A05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3,34</w:t>
            </w:r>
          </w:p>
        </w:tc>
        <w:tc>
          <w:tcPr>
            <w:tcW w:w="529" w:type="pct"/>
            <w:noWrap/>
            <w:vAlign w:val="center"/>
          </w:tcPr>
          <w:p w14:paraId="11C955A4" w14:textId="04F023DD"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4,85</w:t>
            </w:r>
          </w:p>
        </w:tc>
        <w:tc>
          <w:tcPr>
            <w:tcW w:w="499" w:type="pct"/>
            <w:noWrap/>
            <w:vAlign w:val="center"/>
          </w:tcPr>
          <w:p w14:paraId="73E72C79" w14:textId="0CD60DEF"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0,13</w:t>
            </w:r>
          </w:p>
        </w:tc>
      </w:tr>
      <w:tr w:rsidR="006505A5" w:rsidRPr="006505A5" w14:paraId="6E0411A4"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91BD7E"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1F1F4FB6" w14:textId="7FF5827D"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0F41B0CB" w14:textId="7C9AD46B"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0,23</w:t>
            </w:r>
          </w:p>
        </w:tc>
        <w:tc>
          <w:tcPr>
            <w:tcW w:w="501" w:type="pct"/>
            <w:noWrap/>
            <w:vAlign w:val="center"/>
          </w:tcPr>
          <w:p w14:paraId="66280DA5" w14:textId="14905D72"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-0,06</w:t>
            </w:r>
          </w:p>
        </w:tc>
        <w:tc>
          <w:tcPr>
            <w:tcW w:w="502" w:type="pct"/>
            <w:noWrap/>
            <w:vAlign w:val="center"/>
          </w:tcPr>
          <w:p w14:paraId="29A07219" w14:textId="7DC6C897"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0,06</w:t>
            </w:r>
          </w:p>
        </w:tc>
        <w:tc>
          <w:tcPr>
            <w:tcW w:w="502" w:type="pct"/>
            <w:noWrap/>
            <w:vAlign w:val="center"/>
          </w:tcPr>
          <w:p w14:paraId="0B45E5ED" w14:textId="7CFD7202"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0,34</w:t>
            </w:r>
          </w:p>
        </w:tc>
        <w:tc>
          <w:tcPr>
            <w:tcW w:w="475" w:type="pct"/>
            <w:noWrap/>
            <w:vAlign w:val="center"/>
          </w:tcPr>
          <w:p w14:paraId="13927B75" w14:textId="363EFC97"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0,33</w:t>
            </w:r>
          </w:p>
        </w:tc>
        <w:tc>
          <w:tcPr>
            <w:tcW w:w="529" w:type="pct"/>
            <w:noWrap/>
            <w:vAlign w:val="center"/>
          </w:tcPr>
          <w:p w14:paraId="7597007B" w14:textId="56D1CA65"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0,31</w:t>
            </w:r>
          </w:p>
        </w:tc>
        <w:tc>
          <w:tcPr>
            <w:tcW w:w="499" w:type="pct"/>
            <w:noWrap/>
            <w:vAlign w:val="center"/>
          </w:tcPr>
          <w:p w14:paraId="3CFA6BBD" w14:textId="60B8201E"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0,22</w:t>
            </w:r>
          </w:p>
        </w:tc>
      </w:tr>
      <w:tr w:rsidR="006505A5" w:rsidRPr="006505A5" w14:paraId="35ABE4B6"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D25B492"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1A8CFF69" w14:textId="089BF5EA"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2E2F25BA" w14:textId="452FCB6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3,76</w:t>
            </w:r>
          </w:p>
        </w:tc>
        <w:tc>
          <w:tcPr>
            <w:tcW w:w="501" w:type="pct"/>
            <w:noWrap/>
            <w:vAlign w:val="center"/>
          </w:tcPr>
          <w:p w14:paraId="61C72E74" w14:textId="25DDC9D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2,04</w:t>
            </w:r>
          </w:p>
        </w:tc>
        <w:tc>
          <w:tcPr>
            <w:tcW w:w="502" w:type="pct"/>
            <w:noWrap/>
            <w:vAlign w:val="center"/>
          </w:tcPr>
          <w:p w14:paraId="314E08D6" w14:textId="2F5B44B9"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3,41</w:t>
            </w:r>
          </w:p>
        </w:tc>
        <w:tc>
          <w:tcPr>
            <w:tcW w:w="502" w:type="pct"/>
            <w:noWrap/>
            <w:vAlign w:val="center"/>
          </w:tcPr>
          <w:p w14:paraId="19B5B46A" w14:textId="481064D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2,45</w:t>
            </w:r>
          </w:p>
        </w:tc>
        <w:tc>
          <w:tcPr>
            <w:tcW w:w="475" w:type="pct"/>
            <w:noWrap/>
            <w:vAlign w:val="center"/>
          </w:tcPr>
          <w:p w14:paraId="6AD70299" w14:textId="7084A33D"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2,49</w:t>
            </w:r>
          </w:p>
        </w:tc>
        <w:tc>
          <w:tcPr>
            <w:tcW w:w="529" w:type="pct"/>
            <w:noWrap/>
            <w:vAlign w:val="center"/>
          </w:tcPr>
          <w:p w14:paraId="558B9B58" w14:textId="19585A3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2,55</w:t>
            </w:r>
          </w:p>
        </w:tc>
        <w:tc>
          <w:tcPr>
            <w:tcW w:w="499" w:type="pct"/>
            <w:noWrap/>
            <w:vAlign w:val="center"/>
          </w:tcPr>
          <w:p w14:paraId="67D3713B" w14:textId="6F407AEC"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1,68</w:t>
            </w:r>
          </w:p>
        </w:tc>
      </w:tr>
      <w:tr w:rsidR="006505A5" w:rsidRPr="006505A5" w14:paraId="772623B2"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E71F2C2"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147AD1BF" w14:textId="6235D943"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46CD5AFD" w14:textId="1F264B45"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1,27</w:t>
            </w:r>
          </w:p>
        </w:tc>
        <w:tc>
          <w:tcPr>
            <w:tcW w:w="501" w:type="pct"/>
            <w:noWrap/>
            <w:vAlign w:val="center"/>
          </w:tcPr>
          <w:p w14:paraId="4F286424" w14:textId="1037EAF8"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-0,08</w:t>
            </w:r>
          </w:p>
        </w:tc>
        <w:tc>
          <w:tcPr>
            <w:tcW w:w="502" w:type="pct"/>
            <w:noWrap/>
            <w:vAlign w:val="center"/>
          </w:tcPr>
          <w:p w14:paraId="5B9696D0" w14:textId="7E1845CD"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0,11</w:t>
            </w:r>
          </w:p>
        </w:tc>
        <w:tc>
          <w:tcPr>
            <w:tcW w:w="502" w:type="pct"/>
            <w:noWrap/>
            <w:vAlign w:val="center"/>
          </w:tcPr>
          <w:p w14:paraId="3B248C52" w14:textId="5D0D3264"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0,03</w:t>
            </w:r>
          </w:p>
        </w:tc>
        <w:tc>
          <w:tcPr>
            <w:tcW w:w="475" w:type="pct"/>
            <w:noWrap/>
            <w:vAlign w:val="center"/>
          </w:tcPr>
          <w:p w14:paraId="0427E8B4" w14:textId="33314CA9"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0,19</w:t>
            </w:r>
          </w:p>
        </w:tc>
        <w:tc>
          <w:tcPr>
            <w:tcW w:w="529" w:type="pct"/>
            <w:noWrap/>
            <w:vAlign w:val="center"/>
          </w:tcPr>
          <w:p w14:paraId="0A16FCBD" w14:textId="6E89A7EC"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0,16</w:t>
            </w:r>
          </w:p>
        </w:tc>
        <w:tc>
          <w:tcPr>
            <w:tcW w:w="499" w:type="pct"/>
            <w:noWrap/>
            <w:vAlign w:val="center"/>
          </w:tcPr>
          <w:p w14:paraId="2EEA8CBE" w14:textId="2A746D98"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0,03</w:t>
            </w:r>
          </w:p>
        </w:tc>
      </w:tr>
      <w:tr w:rsidR="006505A5" w:rsidRPr="006505A5" w14:paraId="0F7A6284"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D34593B"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2C4FDFC3" w14:textId="46DCD594"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0F47FF94" w14:textId="58907F4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1,2</w:t>
            </w:r>
          </w:p>
        </w:tc>
        <w:tc>
          <w:tcPr>
            <w:tcW w:w="501" w:type="pct"/>
            <w:noWrap/>
            <w:vAlign w:val="center"/>
          </w:tcPr>
          <w:p w14:paraId="58248C08" w14:textId="4A5A679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1,12</w:t>
            </w:r>
          </w:p>
        </w:tc>
        <w:tc>
          <w:tcPr>
            <w:tcW w:w="502" w:type="pct"/>
            <w:noWrap/>
            <w:vAlign w:val="center"/>
          </w:tcPr>
          <w:p w14:paraId="0D1D02C0" w14:textId="4C00316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1,08</w:t>
            </w:r>
          </w:p>
        </w:tc>
        <w:tc>
          <w:tcPr>
            <w:tcW w:w="502" w:type="pct"/>
            <w:noWrap/>
            <w:vAlign w:val="center"/>
          </w:tcPr>
          <w:p w14:paraId="2CFF2C2F" w14:textId="7DC7786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1,72</w:t>
            </w:r>
          </w:p>
        </w:tc>
        <w:tc>
          <w:tcPr>
            <w:tcW w:w="475" w:type="pct"/>
            <w:noWrap/>
            <w:vAlign w:val="center"/>
          </w:tcPr>
          <w:p w14:paraId="544ED5E6" w14:textId="27032D1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0,85</w:t>
            </w:r>
          </w:p>
        </w:tc>
        <w:tc>
          <w:tcPr>
            <w:tcW w:w="529" w:type="pct"/>
            <w:noWrap/>
            <w:vAlign w:val="center"/>
          </w:tcPr>
          <w:p w14:paraId="6F70B5B0" w14:textId="5F6843C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1,32</w:t>
            </w:r>
          </w:p>
        </w:tc>
        <w:tc>
          <w:tcPr>
            <w:tcW w:w="499" w:type="pct"/>
            <w:noWrap/>
            <w:vAlign w:val="center"/>
          </w:tcPr>
          <w:p w14:paraId="51F718AC" w14:textId="23E2DA7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1,01</w:t>
            </w:r>
          </w:p>
        </w:tc>
      </w:tr>
      <w:tr w:rsidR="006505A5" w:rsidRPr="006505A5" w14:paraId="003281A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522283C"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6A6E6E2B" w14:textId="20FA5A5F"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298568CD" w14:textId="4AACACDE"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-0,49</w:t>
            </w:r>
          </w:p>
        </w:tc>
        <w:tc>
          <w:tcPr>
            <w:tcW w:w="501" w:type="pct"/>
            <w:noWrap/>
            <w:vAlign w:val="center"/>
          </w:tcPr>
          <w:p w14:paraId="7E1239A4" w14:textId="42E96A55"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-0,48</w:t>
            </w:r>
          </w:p>
        </w:tc>
        <w:tc>
          <w:tcPr>
            <w:tcW w:w="502" w:type="pct"/>
            <w:noWrap/>
            <w:vAlign w:val="center"/>
          </w:tcPr>
          <w:p w14:paraId="1C3A391F" w14:textId="3429A667"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-0,08</w:t>
            </w:r>
          </w:p>
        </w:tc>
        <w:tc>
          <w:tcPr>
            <w:tcW w:w="502" w:type="pct"/>
            <w:noWrap/>
            <w:vAlign w:val="center"/>
          </w:tcPr>
          <w:p w14:paraId="00AE2D83" w14:textId="334409DE"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-0,21</w:t>
            </w:r>
          </w:p>
        </w:tc>
        <w:tc>
          <w:tcPr>
            <w:tcW w:w="475" w:type="pct"/>
            <w:noWrap/>
            <w:vAlign w:val="center"/>
          </w:tcPr>
          <w:p w14:paraId="3514A680" w14:textId="0505A85B"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-0,01</w:t>
            </w:r>
          </w:p>
        </w:tc>
        <w:tc>
          <w:tcPr>
            <w:tcW w:w="529" w:type="pct"/>
            <w:noWrap/>
            <w:vAlign w:val="center"/>
          </w:tcPr>
          <w:p w14:paraId="744440E8" w14:textId="50407E59"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0,02</w:t>
            </w:r>
          </w:p>
        </w:tc>
        <w:tc>
          <w:tcPr>
            <w:tcW w:w="499" w:type="pct"/>
            <w:noWrap/>
            <w:vAlign w:val="center"/>
          </w:tcPr>
          <w:p w14:paraId="797B09C3" w14:textId="7C2E3BD0"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-0,23</w:t>
            </w:r>
          </w:p>
        </w:tc>
      </w:tr>
      <w:tr w:rsidR="006505A5" w:rsidRPr="006505A5" w14:paraId="5BC39C6E"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CA43789"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32F35D23" w14:textId="3F69AC8D"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3D48CBD3" w14:textId="2CFD9F33"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0,94</w:t>
            </w:r>
          </w:p>
        </w:tc>
        <w:tc>
          <w:tcPr>
            <w:tcW w:w="501" w:type="pct"/>
            <w:noWrap/>
            <w:vAlign w:val="center"/>
          </w:tcPr>
          <w:p w14:paraId="2CC03BC4" w14:textId="2BF9C50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w:t>
            </w:r>
          </w:p>
        </w:tc>
        <w:tc>
          <w:tcPr>
            <w:tcW w:w="502" w:type="pct"/>
            <w:noWrap/>
            <w:vAlign w:val="center"/>
          </w:tcPr>
          <w:p w14:paraId="65C18712" w14:textId="6094EFF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0,25</w:t>
            </w:r>
          </w:p>
        </w:tc>
        <w:tc>
          <w:tcPr>
            <w:tcW w:w="502" w:type="pct"/>
            <w:noWrap/>
            <w:vAlign w:val="center"/>
          </w:tcPr>
          <w:p w14:paraId="4C67B892" w14:textId="63836D53"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0,49</w:t>
            </w:r>
          </w:p>
        </w:tc>
        <w:tc>
          <w:tcPr>
            <w:tcW w:w="475" w:type="pct"/>
            <w:noWrap/>
            <w:vAlign w:val="center"/>
          </w:tcPr>
          <w:p w14:paraId="42209C9E" w14:textId="31075A4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0,75</w:t>
            </w:r>
          </w:p>
        </w:tc>
        <w:tc>
          <w:tcPr>
            <w:tcW w:w="529" w:type="pct"/>
            <w:noWrap/>
            <w:vAlign w:val="center"/>
          </w:tcPr>
          <w:p w14:paraId="78254298" w14:textId="6DDB2D3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1,07</w:t>
            </w:r>
          </w:p>
        </w:tc>
        <w:tc>
          <w:tcPr>
            <w:tcW w:w="499" w:type="pct"/>
            <w:noWrap/>
            <w:vAlign w:val="center"/>
          </w:tcPr>
          <w:p w14:paraId="4878C252" w14:textId="1D571F0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1,01</w:t>
            </w:r>
          </w:p>
        </w:tc>
      </w:tr>
      <w:tr w:rsidR="006505A5" w:rsidRPr="006505A5" w14:paraId="3B91B911"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A54FD3A"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9838F09" w14:textId="540D8659"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37131494" w14:textId="68FB5C90"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0,81</w:t>
            </w:r>
          </w:p>
        </w:tc>
        <w:tc>
          <w:tcPr>
            <w:tcW w:w="501" w:type="pct"/>
            <w:noWrap/>
            <w:vAlign w:val="center"/>
          </w:tcPr>
          <w:p w14:paraId="7209301A" w14:textId="3CDB7A88"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5,45</w:t>
            </w:r>
          </w:p>
        </w:tc>
        <w:tc>
          <w:tcPr>
            <w:tcW w:w="502" w:type="pct"/>
            <w:noWrap/>
            <w:vAlign w:val="center"/>
          </w:tcPr>
          <w:p w14:paraId="65875A71" w14:textId="3AD12CC2"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0,24</w:t>
            </w:r>
          </w:p>
        </w:tc>
        <w:tc>
          <w:tcPr>
            <w:tcW w:w="502" w:type="pct"/>
            <w:noWrap/>
            <w:vAlign w:val="center"/>
          </w:tcPr>
          <w:p w14:paraId="14A58AC7" w14:textId="23A88ADD"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0,09</w:t>
            </w:r>
          </w:p>
        </w:tc>
        <w:tc>
          <w:tcPr>
            <w:tcW w:w="475" w:type="pct"/>
            <w:noWrap/>
            <w:vAlign w:val="center"/>
          </w:tcPr>
          <w:p w14:paraId="2DC9B316" w14:textId="2FE239C6"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1,57</w:t>
            </w:r>
          </w:p>
        </w:tc>
        <w:tc>
          <w:tcPr>
            <w:tcW w:w="529" w:type="pct"/>
            <w:noWrap/>
            <w:vAlign w:val="center"/>
          </w:tcPr>
          <w:p w14:paraId="2DE80EB6" w14:textId="6B455DCC"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0,43</w:t>
            </w:r>
          </w:p>
        </w:tc>
        <w:tc>
          <w:tcPr>
            <w:tcW w:w="499" w:type="pct"/>
            <w:noWrap/>
            <w:vAlign w:val="center"/>
          </w:tcPr>
          <w:p w14:paraId="3A892D0A" w14:textId="441C795C"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1,83</w:t>
            </w:r>
          </w:p>
        </w:tc>
      </w:tr>
      <w:tr w:rsidR="006505A5" w:rsidRPr="006505A5" w14:paraId="0B994236"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075923F"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9786942" w14:textId="25E7D81B"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3B6AD1CF" w14:textId="2C4D4F0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w:t>
            </w:r>
          </w:p>
        </w:tc>
        <w:tc>
          <w:tcPr>
            <w:tcW w:w="501" w:type="pct"/>
            <w:noWrap/>
            <w:vAlign w:val="center"/>
          </w:tcPr>
          <w:p w14:paraId="0BFFBAF5" w14:textId="6018128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1,15</w:t>
            </w:r>
          </w:p>
        </w:tc>
        <w:tc>
          <w:tcPr>
            <w:tcW w:w="502" w:type="pct"/>
            <w:noWrap/>
            <w:vAlign w:val="center"/>
          </w:tcPr>
          <w:p w14:paraId="6CB40ACA" w14:textId="0A0F7F9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0,98</w:t>
            </w:r>
          </w:p>
        </w:tc>
        <w:tc>
          <w:tcPr>
            <w:tcW w:w="502" w:type="pct"/>
            <w:noWrap/>
            <w:vAlign w:val="center"/>
          </w:tcPr>
          <w:p w14:paraId="520ED3A7" w14:textId="4D352AF9"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0,37</w:t>
            </w:r>
          </w:p>
        </w:tc>
        <w:tc>
          <w:tcPr>
            <w:tcW w:w="475" w:type="pct"/>
            <w:noWrap/>
            <w:vAlign w:val="center"/>
          </w:tcPr>
          <w:p w14:paraId="1DDA99A4" w14:textId="24478608"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w:t>
            </w:r>
          </w:p>
        </w:tc>
        <w:tc>
          <w:tcPr>
            <w:tcW w:w="529" w:type="pct"/>
            <w:noWrap/>
            <w:vAlign w:val="center"/>
          </w:tcPr>
          <w:p w14:paraId="6644F899" w14:textId="4713FABA"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0,63</w:t>
            </w:r>
          </w:p>
        </w:tc>
        <w:tc>
          <w:tcPr>
            <w:tcW w:w="499" w:type="pct"/>
            <w:noWrap/>
            <w:vAlign w:val="center"/>
          </w:tcPr>
          <w:p w14:paraId="7F02057B" w14:textId="1696C43A"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1,37</w:t>
            </w:r>
          </w:p>
        </w:tc>
      </w:tr>
      <w:tr w:rsidR="006505A5" w:rsidRPr="006505A5" w14:paraId="50DA581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8DD548"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093BDF76" w14:textId="4A5A3A22"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58F85D1A" w14:textId="684E47F3"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2,45</w:t>
            </w:r>
          </w:p>
        </w:tc>
        <w:tc>
          <w:tcPr>
            <w:tcW w:w="501" w:type="pct"/>
            <w:noWrap/>
            <w:vAlign w:val="center"/>
          </w:tcPr>
          <w:p w14:paraId="4B1880DE" w14:textId="765CD325"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1,97</w:t>
            </w:r>
          </w:p>
        </w:tc>
        <w:tc>
          <w:tcPr>
            <w:tcW w:w="502" w:type="pct"/>
            <w:noWrap/>
            <w:vAlign w:val="center"/>
          </w:tcPr>
          <w:p w14:paraId="06149700" w14:textId="1169C0F1"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1,77</w:t>
            </w:r>
          </w:p>
        </w:tc>
        <w:tc>
          <w:tcPr>
            <w:tcW w:w="502" w:type="pct"/>
            <w:noWrap/>
            <w:vAlign w:val="center"/>
          </w:tcPr>
          <w:p w14:paraId="5EF18003" w14:textId="39722CE6"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1,84</w:t>
            </w:r>
          </w:p>
        </w:tc>
        <w:tc>
          <w:tcPr>
            <w:tcW w:w="475" w:type="pct"/>
            <w:noWrap/>
            <w:vAlign w:val="center"/>
          </w:tcPr>
          <w:p w14:paraId="71C8E8F3" w14:textId="36E9761A"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2,09</w:t>
            </w:r>
          </w:p>
        </w:tc>
        <w:tc>
          <w:tcPr>
            <w:tcW w:w="529" w:type="pct"/>
            <w:noWrap/>
            <w:vAlign w:val="center"/>
          </w:tcPr>
          <w:p w14:paraId="439DA7C4" w14:textId="6EF5D692"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2,62</w:t>
            </w:r>
          </w:p>
        </w:tc>
        <w:tc>
          <w:tcPr>
            <w:tcW w:w="499" w:type="pct"/>
            <w:noWrap/>
            <w:vAlign w:val="center"/>
          </w:tcPr>
          <w:p w14:paraId="1239DCDA" w14:textId="68F4C441"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1,73</w:t>
            </w:r>
          </w:p>
        </w:tc>
      </w:tr>
      <w:tr w:rsidR="006505A5" w:rsidRPr="006505A5" w14:paraId="6E146B7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3720301" w14:textId="77777777" w:rsidR="006505A5" w:rsidRPr="006505A5" w:rsidRDefault="006505A5" w:rsidP="006505A5">
            <w:pPr>
              <w:jc w:val="center"/>
              <w:rPr>
                <w:rFonts w:ascii="Times New Roman" w:eastAsia="Times New Roman" w:hAnsi="Times New Roman" w:cs="Times New Roman"/>
                <w:color w:val="000000"/>
              </w:rPr>
            </w:pPr>
          </w:p>
        </w:tc>
        <w:tc>
          <w:tcPr>
            <w:tcW w:w="1220" w:type="pct"/>
            <w:noWrap/>
            <w:vAlign w:val="center"/>
            <w:hideMark/>
          </w:tcPr>
          <w:p w14:paraId="27EA345A" w14:textId="77777777"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5EE72541" w14:textId="2AC097B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2,04</w:t>
            </w:r>
          </w:p>
        </w:tc>
        <w:tc>
          <w:tcPr>
            <w:tcW w:w="501" w:type="pct"/>
            <w:noWrap/>
            <w:vAlign w:val="center"/>
          </w:tcPr>
          <w:p w14:paraId="648D102B" w14:textId="5678018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1,03</w:t>
            </w:r>
          </w:p>
        </w:tc>
        <w:tc>
          <w:tcPr>
            <w:tcW w:w="502" w:type="pct"/>
            <w:noWrap/>
            <w:vAlign w:val="center"/>
          </w:tcPr>
          <w:p w14:paraId="12B22E7F" w14:textId="1F0BEFA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1,85</w:t>
            </w:r>
          </w:p>
        </w:tc>
        <w:tc>
          <w:tcPr>
            <w:tcW w:w="502" w:type="pct"/>
            <w:noWrap/>
            <w:vAlign w:val="center"/>
          </w:tcPr>
          <w:p w14:paraId="58AE6EB0" w14:textId="03D25BC9"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1,4</w:t>
            </w:r>
          </w:p>
        </w:tc>
        <w:tc>
          <w:tcPr>
            <w:tcW w:w="475" w:type="pct"/>
            <w:noWrap/>
            <w:vAlign w:val="center"/>
          </w:tcPr>
          <w:p w14:paraId="36D94AC0" w14:textId="04DF919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1,18</w:t>
            </w:r>
          </w:p>
        </w:tc>
        <w:tc>
          <w:tcPr>
            <w:tcW w:w="529" w:type="pct"/>
            <w:noWrap/>
            <w:vAlign w:val="center"/>
          </w:tcPr>
          <w:p w14:paraId="49158868" w14:textId="3BC8011C"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1,73</w:t>
            </w:r>
          </w:p>
        </w:tc>
        <w:tc>
          <w:tcPr>
            <w:tcW w:w="499" w:type="pct"/>
            <w:noWrap/>
            <w:vAlign w:val="center"/>
          </w:tcPr>
          <w:p w14:paraId="5A1EE3C2" w14:textId="4DB2E1F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1,42</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6505A5" w14:paraId="12843E2B"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vAlign w:val="center"/>
            <w:hideMark/>
          </w:tcPr>
          <w:p w14:paraId="326DEE23" w14:textId="77777777" w:rsidR="00AB2EBB" w:rsidRPr="006505A5" w:rsidRDefault="00AB2EBB" w:rsidP="006505A5">
            <w:pPr>
              <w:jc w:val="center"/>
              <w:rPr>
                <w:rFonts w:ascii="Times New Roman" w:eastAsia="Times New Roman" w:hAnsi="Times New Roman" w:cs="Times New Roman"/>
              </w:rPr>
            </w:pPr>
            <w:r w:rsidRPr="006505A5">
              <w:rPr>
                <w:rFonts w:ascii="Times New Roman" w:eastAsia="Times New Roman" w:hAnsi="Times New Roman" w:cs="Times New Roman"/>
              </w:rPr>
              <w:lastRenderedPageBreak/>
              <w:t>No</w:t>
            </w:r>
          </w:p>
        </w:tc>
        <w:tc>
          <w:tcPr>
            <w:tcW w:w="1149" w:type="pct"/>
            <w:vMerge w:val="restart"/>
            <w:noWrap/>
            <w:vAlign w:val="center"/>
            <w:hideMark/>
          </w:tcPr>
          <w:p w14:paraId="3E557395"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Ana Harcama Grupları</w:t>
            </w:r>
          </w:p>
        </w:tc>
        <w:tc>
          <w:tcPr>
            <w:tcW w:w="502" w:type="pct"/>
            <w:noWrap/>
            <w:vAlign w:val="center"/>
            <w:hideMark/>
          </w:tcPr>
          <w:p w14:paraId="6F3FDDD0"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TR71</w:t>
            </w:r>
          </w:p>
        </w:tc>
        <w:tc>
          <w:tcPr>
            <w:tcW w:w="500" w:type="pct"/>
            <w:noWrap/>
            <w:vAlign w:val="center"/>
            <w:hideMark/>
          </w:tcPr>
          <w:p w14:paraId="002D67BB"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TRB1</w:t>
            </w:r>
          </w:p>
        </w:tc>
        <w:tc>
          <w:tcPr>
            <w:tcW w:w="502" w:type="pct"/>
            <w:noWrap/>
            <w:vAlign w:val="center"/>
            <w:hideMark/>
          </w:tcPr>
          <w:p w14:paraId="68F12B73"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TR33</w:t>
            </w:r>
          </w:p>
        </w:tc>
        <w:tc>
          <w:tcPr>
            <w:tcW w:w="502" w:type="pct"/>
            <w:noWrap/>
            <w:vAlign w:val="center"/>
            <w:hideMark/>
          </w:tcPr>
          <w:p w14:paraId="071CD5AA"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TRC3</w:t>
            </w:r>
          </w:p>
        </w:tc>
        <w:tc>
          <w:tcPr>
            <w:tcW w:w="501" w:type="pct"/>
            <w:noWrap/>
            <w:vAlign w:val="center"/>
            <w:hideMark/>
          </w:tcPr>
          <w:p w14:paraId="783D986C"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TR83</w:t>
            </w:r>
          </w:p>
        </w:tc>
        <w:tc>
          <w:tcPr>
            <w:tcW w:w="493" w:type="pct"/>
            <w:noWrap/>
            <w:vAlign w:val="center"/>
            <w:hideMark/>
          </w:tcPr>
          <w:p w14:paraId="6E0D53E1"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TR21</w:t>
            </w:r>
          </w:p>
        </w:tc>
        <w:tc>
          <w:tcPr>
            <w:tcW w:w="582" w:type="pct"/>
            <w:noWrap/>
            <w:vAlign w:val="center"/>
            <w:hideMark/>
          </w:tcPr>
          <w:p w14:paraId="1057C744"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TR90</w:t>
            </w:r>
          </w:p>
        </w:tc>
      </w:tr>
      <w:tr w:rsidR="00AB2EBB" w:rsidRPr="006505A5" w14:paraId="3E2084D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7651AF84"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36C74820"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626C021"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Kırıkkale</w:t>
            </w:r>
          </w:p>
        </w:tc>
        <w:tc>
          <w:tcPr>
            <w:tcW w:w="500" w:type="pct"/>
            <w:noWrap/>
            <w:vAlign w:val="center"/>
            <w:hideMark/>
          </w:tcPr>
          <w:p w14:paraId="67A576EC"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Malatya</w:t>
            </w:r>
          </w:p>
        </w:tc>
        <w:tc>
          <w:tcPr>
            <w:tcW w:w="502" w:type="pct"/>
            <w:noWrap/>
            <w:vAlign w:val="center"/>
            <w:hideMark/>
          </w:tcPr>
          <w:p w14:paraId="51D019C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Manisa</w:t>
            </w:r>
          </w:p>
        </w:tc>
        <w:tc>
          <w:tcPr>
            <w:tcW w:w="502" w:type="pct"/>
            <w:noWrap/>
            <w:vAlign w:val="center"/>
            <w:hideMark/>
          </w:tcPr>
          <w:p w14:paraId="377972D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Mardin</w:t>
            </w:r>
          </w:p>
        </w:tc>
        <w:tc>
          <w:tcPr>
            <w:tcW w:w="501" w:type="pct"/>
            <w:noWrap/>
            <w:vAlign w:val="center"/>
            <w:hideMark/>
          </w:tcPr>
          <w:p w14:paraId="49372E2B"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Samsun</w:t>
            </w:r>
          </w:p>
        </w:tc>
        <w:tc>
          <w:tcPr>
            <w:tcW w:w="493" w:type="pct"/>
            <w:noWrap/>
            <w:vAlign w:val="center"/>
            <w:hideMark/>
          </w:tcPr>
          <w:p w14:paraId="64F30AD3"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Tekirdağ</w:t>
            </w:r>
          </w:p>
        </w:tc>
        <w:tc>
          <w:tcPr>
            <w:tcW w:w="582" w:type="pct"/>
            <w:noWrap/>
            <w:vAlign w:val="center"/>
            <w:hideMark/>
          </w:tcPr>
          <w:p w14:paraId="5AF32D5F"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Trabzon</w:t>
            </w:r>
          </w:p>
        </w:tc>
      </w:tr>
      <w:tr w:rsidR="00AB2EBB" w:rsidRPr="006505A5" w14:paraId="4312B33D"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00959C41"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0698232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589A28E"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0" w:type="pct"/>
            <w:noWrap/>
            <w:vAlign w:val="center"/>
            <w:hideMark/>
          </w:tcPr>
          <w:p w14:paraId="5C2DEB9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68B333A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DD0B9F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0B7B636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3" w:type="pct"/>
            <w:noWrap/>
            <w:vAlign w:val="center"/>
            <w:hideMark/>
          </w:tcPr>
          <w:p w14:paraId="17A1D12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82" w:type="pct"/>
            <w:noWrap/>
            <w:vAlign w:val="center"/>
            <w:hideMark/>
          </w:tcPr>
          <w:p w14:paraId="35E23B88"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6505A5" w:rsidRPr="006505A5" w14:paraId="155EBB6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F72F50A"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149" w:type="pct"/>
            <w:noWrap/>
            <w:vAlign w:val="center"/>
            <w:hideMark/>
          </w:tcPr>
          <w:p w14:paraId="382F5E38" w14:textId="402AABED"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0C3E5F2B" w14:textId="64DFB73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0,01</w:t>
            </w:r>
          </w:p>
        </w:tc>
        <w:tc>
          <w:tcPr>
            <w:tcW w:w="500" w:type="pct"/>
            <w:noWrap/>
            <w:vAlign w:val="center"/>
          </w:tcPr>
          <w:p w14:paraId="4FD59969" w14:textId="7CE6F29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1,13</w:t>
            </w:r>
          </w:p>
        </w:tc>
        <w:tc>
          <w:tcPr>
            <w:tcW w:w="502" w:type="pct"/>
            <w:noWrap/>
            <w:vAlign w:val="center"/>
          </w:tcPr>
          <w:p w14:paraId="506B321A" w14:textId="6276FE1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1,68</w:t>
            </w:r>
          </w:p>
        </w:tc>
        <w:tc>
          <w:tcPr>
            <w:tcW w:w="502" w:type="pct"/>
            <w:noWrap/>
            <w:vAlign w:val="center"/>
          </w:tcPr>
          <w:p w14:paraId="3B6DEAEF" w14:textId="06FBF12D"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0,57</w:t>
            </w:r>
          </w:p>
        </w:tc>
        <w:tc>
          <w:tcPr>
            <w:tcW w:w="501" w:type="pct"/>
            <w:noWrap/>
            <w:vAlign w:val="center"/>
          </w:tcPr>
          <w:p w14:paraId="02DAA45A" w14:textId="1E8C242A"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0,05</w:t>
            </w:r>
          </w:p>
        </w:tc>
        <w:tc>
          <w:tcPr>
            <w:tcW w:w="493" w:type="pct"/>
            <w:noWrap/>
            <w:vAlign w:val="center"/>
          </w:tcPr>
          <w:p w14:paraId="18DFB5CA" w14:textId="1425880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w:t>
            </w:r>
          </w:p>
        </w:tc>
        <w:tc>
          <w:tcPr>
            <w:tcW w:w="582" w:type="pct"/>
            <w:noWrap/>
            <w:vAlign w:val="center"/>
          </w:tcPr>
          <w:p w14:paraId="594DB67D" w14:textId="7B09E6D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0,79</w:t>
            </w:r>
          </w:p>
        </w:tc>
      </w:tr>
      <w:tr w:rsidR="006505A5" w:rsidRPr="006505A5" w14:paraId="77FDDFF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E48C1D3"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149" w:type="pct"/>
            <w:noWrap/>
            <w:vAlign w:val="center"/>
            <w:hideMark/>
          </w:tcPr>
          <w:p w14:paraId="7840A034" w14:textId="40126A48"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24EE21A" w14:textId="47A2B90A"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7,01</w:t>
            </w:r>
          </w:p>
        </w:tc>
        <w:tc>
          <w:tcPr>
            <w:tcW w:w="500" w:type="pct"/>
            <w:noWrap/>
            <w:vAlign w:val="center"/>
          </w:tcPr>
          <w:p w14:paraId="0744D8FD" w14:textId="7A67982B"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7,09</w:t>
            </w:r>
          </w:p>
        </w:tc>
        <w:tc>
          <w:tcPr>
            <w:tcW w:w="502" w:type="pct"/>
            <w:noWrap/>
            <w:vAlign w:val="center"/>
          </w:tcPr>
          <w:p w14:paraId="774517B5" w14:textId="4F9CD756"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6,86</w:t>
            </w:r>
          </w:p>
        </w:tc>
        <w:tc>
          <w:tcPr>
            <w:tcW w:w="502" w:type="pct"/>
            <w:noWrap/>
            <w:vAlign w:val="center"/>
          </w:tcPr>
          <w:p w14:paraId="30AB64A1" w14:textId="7CBBDF43"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7,34</w:t>
            </w:r>
          </w:p>
        </w:tc>
        <w:tc>
          <w:tcPr>
            <w:tcW w:w="501" w:type="pct"/>
            <w:noWrap/>
            <w:vAlign w:val="center"/>
          </w:tcPr>
          <w:p w14:paraId="3A40414A" w14:textId="6038B53A"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7,17</w:t>
            </w:r>
          </w:p>
        </w:tc>
        <w:tc>
          <w:tcPr>
            <w:tcW w:w="493" w:type="pct"/>
            <w:noWrap/>
            <w:vAlign w:val="center"/>
          </w:tcPr>
          <w:p w14:paraId="4E1594B1" w14:textId="1C213EBD"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6,5</w:t>
            </w:r>
          </w:p>
        </w:tc>
        <w:tc>
          <w:tcPr>
            <w:tcW w:w="582" w:type="pct"/>
            <w:noWrap/>
            <w:vAlign w:val="center"/>
          </w:tcPr>
          <w:p w14:paraId="2CF617DA" w14:textId="742CDBD5"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6,44</w:t>
            </w:r>
          </w:p>
        </w:tc>
      </w:tr>
      <w:tr w:rsidR="006505A5" w:rsidRPr="006505A5" w14:paraId="7812E850"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185AB12"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149" w:type="pct"/>
            <w:noWrap/>
            <w:vAlign w:val="center"/>
            <w:hideMark/>
          </w:tcPr>
          <w:p w14:paraId="6000AF1F" w14:textId="1D841510"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154B3372" w14:textId="5ADC6A50"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2,13</w:t>
            </w:r>
          </w:p>
        </w:tc>
        <w:tc>
          <w:tcPr>
            <w:tcW w:w="500" w:type="pct"/>
            <w:noWrap/>
            <w:vAlign w:val="center"/>
          </w:tcPr>
          <w:p w14:paraId="01016792" w14:textId="4AAC2331"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4,63</w:t>
            </w:r>
          </w:p>
        </w:tc>
        <w:tc>
          <w:tcPr>
            <w:tcW w:w="502" w:type="pct"/>
            <w:noWrap/>
            <w:vAlign w:val="center"/>
          </w:tcPr>
          <w:p w14:paraId="2DEF06A2" w14:textId="46AE1701"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3,5</w:t>
            </w:r>
          </w:p>
        </w:tc>
        <w:tc>
          <w:tcPr>
            <w:tcW w:w="502" w:type="pct"/>
            <w:noWrap/>
            <w:vAlign w:val="center"/>
          </w:tcPr>
          <w:p w14:paraId="45DE5057" w14:textId="0E69C9AF"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3,8</w:t>
            </w:r>
          </w:p>
        </w:tc>
        <w:tc>
          <w:tcPr>
            <w:tcW w:w="501" w:type="pct"/>
            <w:noWrap/>
            <w:vAlign w:val="center"/>
          </w:tcPr>
          <w:p w14:paraId="7CBCF6A0" w14:textId="1FEEB8BE"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4,4</w:t>
            </w:r>
          </w:p>
        </w:tc>
        <w:tc>
          <w:tcPr>
            <w:tcW w:w="493" w:type="pct"/>
            <w:noWrap/>
            <w:vAlign w:val="center"/>
          </w:tcPr>
          <w:p w14:paraId="784E588D" w14:textId="313C0DA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2,47</w:t>
            </w:r>
          </w:p>
        </w:tc>
        <w:tc>
          <w:tcPr>
            <w:tcW w:w="582" w:type="pct"/>
            <w:noWrap/>
            <w:vAlign w:val="center"/>
          </w:tcPr>
          <w:p w14:paraId="70A7FFF2" w14:textId="2B00AE8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8,42</w:t>
            </w:r>
          </w:p>
        </w:tc>
      </w:tr>
      <w:tr w:rsidR="006505A5" w:rsidRPr="006505A5" w14:paraId="279395BB"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8673994"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149" w:type="pct"/>
            <w:noWrap/>
            <w:vAlign w:val="center"/>
            <w:hideMark/>
          </w:tcPr>
          <w:p w14:paraId="7B18A79F" w14:textId="6F28D689"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7BE37C30" w14:textId="7102019F"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0,27</w:t>
            </w:r>
          </w:p>
        </w:tc>
        <w:tc>
          <w:tcPr>
            <w:tcW w:w="500" w:type="pct"/>
            <w:noWrap/>
            <w:vAlign w:val="center"/>
          </w:tcPr>
          <w:p w14:paraId="61204056" w14:textId="61AD5710"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0,64</w:t>
            </w:r>
          </w:p>
        </w:tc>
        <w:tc>
          <w:tcPr>
            <w:tcW w:w="502" w:type="pct"/>
            <w:noWrap/>
            <w:vAlign w:val="center"/>
          </w:tcPr>
          <w:p w14:paraId="2D5109AC" w14:textId="4ADBD69C"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0,08</w:t>
            </w:r>
          </w:p>
        </w:tc>
        <w:tc>
          <w:tcPr>
            <w:tcW w:w="502" w:type="pct"/>
            <w:noWrap/>
            <w:vAlign w:val="center"/>
          </w:tcPr>
          <w:p w14:paraId="18ECCA94" w14:textId="159B49F9"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0,51</w:t>
            </w:r>
          </w:p>
        </w:tc>
        <w:tc>
          <w:tcPr>
            <w:tcW w:w="501" w:type="pct"/>
            <w:noWrap/>
            <w:vAlign w:val="center"/>
          </w:tcPr>
          <w:p w14:paraId="4F2440FE" w14:textId="7B20902F"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0,49</w:t>
            </w:r>
          </w:p>
        </w:tc>
        <w:tc>
          <w:tcPr>
            <w:tcW w:w="493" w:type="pct"/>
            <w:noWrap/>
            <w:vAlign w:val="center"/>
          </w:tcPr>
          <w:p w14:paraId="3CDE3713" w14:textId="103EE2F7"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0,46</w:t>
            </w:r>
          </w:p>
        </w:tc>
        <w:tc>
          <w:tcPr>
            <w:tcW w:w="582" w:type="pct"/>
            <w:noWrap/>
            <w:vAlign w:val="center"/>
          </w:tcPr>
          <w:p w14:paraId="33F3B5D6" w14:textId="2887DB70"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w:t>
            </w:r>
          </w:p>
        </w:tc>
      </w:tr>
      <w:tr w:rsidR="006505A5" w:rsidRPr="006505A5" w14:paraId="0C517828"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3E3E93E"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149" w:type="pct"/>
            <w:noWrap/>
            <w:vAlign w:val="center"/>
            <w:hideMark/>
          </w:tcPr>
          <w:p w14:paraId="3977E636" w14:textId="0CBB29CD"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47C774AB" w14:textId="5CB2D79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1,55</w:t>
            </w:r>
          </w:p>
        </w:tc>
        <w:tc>
          <w:tcPr>
            <w:tcW w:w="500" w:type="pct"/>
            <w:noWrap/>
            <w:vAlign w:val="center"/>
          </w:tcPr>
          <w:p w14:paraId="49D38FCC" w14:textId="742D2C4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2,59</w:t>
            </w:r>
          </w:p>
        </w:tc>
        <w:tc>
          <w:tcPr>
            <w:tcW w:w="502" w:type="pct"/>
            <w:noWrap/>
            <w:vAlign w:val="center"/>
          </w:tcPr>
          <w:p w14:paraId="5440707B" w14:textId="4722E3E0"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1,73</w:t>
            </w:r>
          </w:p>
        </w:tc>
        <w:tc>
          <w:tcPr>
            <w:tcW w:w="502" w:type="pct"/>
            <w:noWrap/>
            <w:vAlign w:val="center"/>
          </w:tcPr>
          <w:p w14:paraId="472803B0" w14:textId="57C68A0A"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1,37</w:t>
            </w:r>
          </w:p>
        </w:tc>
        <w:tc>
          <w:tcPr>
            <w:tcW w:w="501" w:type="pct"/>
            <w:noWrap/>
            <w:vAlign w:val="center"/>
          </w:tcPr>
          <w:p w14:paraId="65224B14" w14:textId="0718AE1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2,65</w:t>
            </w:r>
          </w:p>
        </w:tc>
        <w:tc>
          <w:tcPr>
            <w:tcW w:w="493" w:type="pct"/>
            <w:noWrap/>
            <w:vAlign w:val="center"/>
          </w:tcPr>
          <w:p w14:paraId="6FA73DCA" w14:textId="551BDD13"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2,61</w:t>
            </w:r>
          </w:p>
        </w:tc>
        <w:tc>
          <w:tcPr>
            <w:tcW w:w="582" w:type="pct"/>
            <w:noWrap/>
            <w:vAlign w:val="center"/>
          </w:tcPr>
          <w:p w14:paraId="7DFA746D" w14:textId="0BEAFE5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2,52</w:t>
            </w:r>
          </w:p>
        </w:tc>
      </w:tr>
      <w:tr w:rsidR="006505A5" w:rsidRPr="006505A5" w14:paraId="511C6726"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C7B4211"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149" w:type="pct"/>
            <w:noWrap/>
            <w:vAlign w:val="center"/>
            <w:hideMark/>
          </w:tcPr>
          <w:p w14:paraId="0FA24E1C" w14:textId="033F63D6"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609B4A08" w14:textId="36A94F03"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2,39</w:t>
            </w:r>
          </w:p>
        </w:tc>
        <w:tc>
          <w:tcPr>
            <w:tcW w:w="500" w:type="pct"/>
            <w:noWrap/>
            <w:vAlign w:val="center"/>
          </w:tcPr>
          <w:p w14:paraId="40740825" w14:textId="43332345"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-0,04</w:t>
            </w:r>
          </w:p>
        </w:tc>
        <w:tc>
          <w:tcPr>
            <w:tcW w:w="502" w:type="pct"/>
            <w:noWrap/>
            <w:vAlign w:val="center"/>
          </w:tcPr>
          <w:p w14:paraId="3E695B38" w14:textId="072C24C4"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w:t>
            </w:r>
          </w:p>
        </w:tc>
        <w:tc>
          <w:tcPr>
            <w:tcW w:w="502" w:type="pct"/>
            <w:noWrap/>
            <w:vAlign w:val="center"/>
          </w:tcPr>
          <w:p w14:paraId="6ADD3CC5" w14:textId="49DF4F56"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w:t>
            </w:r>
          </w:p>
        </w:tc>
        <w:tc>
          <w:tcPr>
            <w:tcW w:w="501" w:type="pct"/>
            <w:noWrap/>
            <w:vAlign w:val="center"/>
          </w:tcPr>
          <w:p w14:paraId="44715212" w14:textId="11F20065"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2,52</w:t>
            </w:r>
          </w:p>
        </w:tc>
        <w:tc>
          <w:tcPr>
            <w:tcW w:w="493" w:type="pct"/>
            <w:noWrap/>
            <w:vAlign w:val="center"/>
          </w:tcPr>
          <w:p w14:paraId="4A6643CC" w14:textId="55F90CAC"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0,04</w:t>
            </w:r>
          </w:p>
        </w:tc>
        <w:tc>
          <w:tcPr>
            <w:tcW w:w="582" w:type="pct"/>
            <w:noWrap/>
            <w:vAlign w:val="center"/>
          </w:tcPr>
          <w:p w14:paraId="5043B8FB" w14:textId="08D1709A"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0,21</w:t>
            </w:r>
          </w:p>
        </w:tc>
      </w:tr>
      <w:tr w:rsidR="006505A5" w:rsidRPr="006505A5" w14:paraId="04685A47"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49AE0135"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149" w:type="pct"/>
            <w:noWrap/>
            <w:vAlign w:val="center"/>
            <w:hideMark/>
          </w:tcPr>
          <w:p w14:paraId="33713761" w14:textId="31E5AB5C"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19665803" w14:textId="611DCF0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0,9</w:t>
            </w:r>
          </w:p>
        </w:tc>
        <w:tc>
          <w:tcPr>
            <w:tcW w:w="500" w:type="pct"/>
            <w:noWrap/>
            <w:vAlign w:val="center"/>
          </w:tcPr>
          <w:p w14:paraId="064B216B" w14:textId="4E9E92B3"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1,06</w:t>
            </w:r>
          </w:p>
        </w:tc>
        <w:tc>
          <w:tcPr>
            <w:tcW w:w="502" w:type="pct"/>
            <w:noWrap/>
            <w:vAlign w:val="center"/>
          </w:tcPr>
          <w:p w14:paraId="0B4DAD70" w14:textId="17AC25D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0,76</w:t>
            </w:r>
          </w:p>
        </w:tc>
        <w:tc>
          <w:tcPr>
            <w:tcW w:w="502" w:type="pct"/>
            <w:noWrap/>
            <w:vAlign w:val="center"/>
          </w:tcPr>
          <w:p w14:paraId="3E035191" w14:textId="6D9154A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w:t>
            </w:r>
          </w:p>
        </w:tc>
        <w:tc>
          <w:tcPr>
            <w:tcW w:w="501" w:type="pct"/>
            <w:noWrap/>
            <w:vAlign w:val="center"/>
          </w:tcPr>
          <w:p w14:paraId="205D0424" w14:textId="0BC78E21"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1,02</w:t>
            </w:r>
          </w:p>
        </w:tc>
        <w:tc>
          <w:tcPr>
            <w:tcW w:w="493" w:type="pct"/>
            <w:noWrap/>
            <w:vAlign w:val="center"/>
          </w:tcPr>
          <w:p w14:paraId="2B74921A" w14:textId="1398A0C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1,6</w:t>
            </w:r>
          </w:p>
        </w:tc>
        <w:tc>
          <w:tcPr>
            <w:tcW w:w="582" w:type="pct"/>
            <w:noWrap/>
            <w:vAlign w:val="center"/>
          </w:tcPr>
          <w:p w14:paraId="3215ABB0" w14:textId="2EE2176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1,14</w:t>
            </w:r>
          </w:p>
        </w:tc>
      </w:tr>
      <w:tr w:rsidR="006505A5" w:rsidRPr="006505A5" w14:paraId="3EDF8D9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25C1961"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149" w:type="pct"/>
            <w:noWrap/>
            <w:vAlign w:val="center"/>
            <w:hideMark/>
          </w:tcPr>
          <w:p w14:paraId="124671F0" w14:textId="52EBBF1E"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338DB38B" w14:textId="7D9D804F"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0,07</w:t>
            </w:r>
          </w:p>
        </w:tc>
        <w:tc>
          <w:tcPr>
            <w:tcW w:w="500" w:type="pct"/>
            <w:noWrap/>
            <w:vAlign w:val="center"/>
          </w:tcPr>
          <w:p w14:paraId="5E2DAD8B" w14:textId="0BE904AB"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-0,03</w:t>
            </w:r>
          </w:p>
        </w:tc>
        <w:tc>
          <w:tcPr>
            <w:tcW w:w="502" w:type="pct"/>
            <w:noWrap/>
            <w:vAlign w:val="center"/>
          </w:tcPr>
          <w:p w14:paraId="1967835E" w14:textId="099A041B"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w:t>
            </w:r>
          </w:p>
        </w:tc>
        <w:tc>
          <w:tcPr>
            <w:tcW w:w="502" w:type="pct"/>
            <w:noWrap/>
            <w:vAlign w:val="center"/>
          </w:tcPr>
          <w:p w14:paraId="332766C5" w14:textId="29201568"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-0,7</w:t>
            </w:r>
          </w:p>
        </w:tc>
        <w:tc>
          <w:tcPr>
            <w:tcW w:w="501" w:type="pct"/>
            <w:noWrap/>
            <w:vAlign w:val="center"/>
          </w:tcPr>
          <w:p w14:paraId="099E6132" w14:textId="4F1512EB"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-0,53</w:t>
            </w:r>
          </w:p>
        </w:tc>
        <w:tc>
          <w:tcPr>
            <w:tcW w:w="493" w:type="pct"/>
            <w:noWrap/>
            <w:vAlign w:val="center"/>
          </w:tcPr>
          <w:p w14:paraId="1C037589" w14:textId="34A9587A"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w:t>
            </w:r>
          </w:p>
        </w:tc>
        <w:tc>
          <w:tcPr>
            <w:tcW w:w="582" w:type="pct"/>
            <w:noWrap/>
            <w:vAlign w:val="center"/>
          </w:tcPr>
          <w:p w14:paraId="4BC0CF5A" w14:textId="18D8858A"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w:t>
            </w:r>
          </w:p>
        </w:tc>
      </w:tr>
      <w:tr w:rsidR="006505A5" w:rsidRPr="006505A5" w14:paraId="330C855C"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1475776"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149" w:type="pct"/>
            <w:noWrap/>
            <w:vAlign w:val="center"/>
            <w:hideMark/>
          </w:tcPr>
          <w:p w14:paraId="48F30489" w14:textId="390FB272"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2E01DE3A" w14:textId="022698FC"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1,59</w:t>
            </w:r>
          </w:p>
        </w:tc>
        <w:tc>
          <w:tcPr>
            <w:tcW w:w="500" w:type="pct"/>
            <w:noWrap/>
            <w:vAlign w:val="center"/>
          </w:tcPr>
          <w:p w14:paraId="18B72479" w14:textId="11B1BDED"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0,15</w:t>
            </w:r>
          </w:p>
        </w:tc>
        <w:tc>
          <w:tcPr>
            <w:tcW w:w="502" w:type="pct"/>
            <w:noWrap/>
            <w:vAlign w:val="center"/>
          </w:tcPr>
          <w:p w14:paraId="44FF01C9" w14:textId="4304234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1,59</w:t>
            </w:r>
          </w:p>
        </w:tc>
        <w:tc>
          <w:tcPr>
            <w:tcW w:w="502" w:type="pct"/>
            <w:noWrap/>
            <w:vAlign w:val="center"/>
          </w:tcPr>
          <w:p w14:paraId="05F44EF8" w14:textId="4C4E9653"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0,03</w:t>
            </w:r>
          </w:p>
        </w:tc>
        <w:tc>
          <w:tcPr>
            <w:tcW w:w="501" w:type="pct"/>
            <w:noWrap/>
            <w:vAlign w:val="center"/>
          </w:tcPr>
          <w:p w14:paraId="0886367F" w14:textId="0B627BB1"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0,43</w:t>
            </w:r>
          </w:p>
        </w:tc>
        <w:tc>
          <w:tcPr>
            <w:tcW w:w="493" w:type="pct"/>
            <w:noWrap/>
            <w:vAlign w:val="center"/>
          </w:tcPr>
          <w:p w14:paraId="1FE554AB" w14:textId="365ADC7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1,58</w:t>
            </w:r>
          </w:p>
        </w:tc>
        <w:tc>
          <w:tcPr>
            <w:tcW w:w="582" w:type="pct"/>
            <w:noWrap/>
            <w:vAlign w:val="center"/>
          </w:tcPr>
          <w:p w14:paraId="3BEDF63E" w14:textId="4CC2D7D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1,75</w:t>
            </w:r>
          </w:p>
        </w:tc>
      </w:tr>
      <w:tr w:rsidR="006505A5" w:rsidRPr="006505A5" w14:paraId="0C1E64C9"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264F64A"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149" w:type="pct"/>
            <w:noWrap/>
            <w:vAlign w:val="center"/>
            <w:hideMark/>
          </w:tcPr>
          <w:p w14:paraId="76491C84" w14:textId="2A3DA35F"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6DD7F787" w14:textId="12D9F603"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0,19</w:t>
            </w:r>
          </w:p>
        </w:tc>
        <w:tc>
          <w:tcPr>
            <w:tcW w:w="500" w:type="pct"/>
            <w:noWrap/>
            <w:vAlign w:val="center"/>
          </w:tcPr>
          <w:p w14:paraId="113FE577" w14:textId="248CBD81"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0,07</w:t>
            </w:r>
          </w:p>
        </w:tc>
        <w:tc>
          <w:tcPr>
            <w:tcW w:w="502" w:type="pct"/>
            <w:noWrap/>
            <w:vAlign w:val="center"/>
          </w:tcPr>
          <w:p w14:paraId="5B52BD9A" w14:textId="578DFEE4"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4,97</w:t>
            </w:r>
          </w:p>
        </w:tc>
        <w:tc>
          <w:tcPr>
            <w:tcW w:w="502" w:type="pct"/>
            <w:noWrap/>
            <w:vAlign w:val="center"/>
          </w:tcPr>
          <w:p w14:paraId="10409FB4" w14:textId="0E5BEB30"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w:t>
            </w:r>
          </w:p>
        </w:tc>
        <w:tc>
          <w:tcPr>
            <w:tcW w:w="501" w:type="pct"/>
            <w:noWrap/>
            <w:vAlign w:val="center"/>
          </w:tcPr>
          <w:p w14:paraId="1A3B7F4E" w14:textId="5E67A89B"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3,16</w:t>
            </w:r>
          </w:p>
        </w:tc>
        <w:tc>
          <w:tcPr>
            <w:tcW w:w="493" w:type="pct"/>
            <w:noWrap/>
            <w:vAlign w:val="center"/>
          </w:tcPr>
          <w:p w14:paraId="778F8EAD" w14:textId="553C79AD"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0,11</w:t>
            </w:r>
          </w:p>
        </w:tc>
        <w:tc>
          <w:tcPr>
            <w:tcW w:w="582" w:type="pct"/>
            <w:noWrap/>
            <w:vAlign w:val="center"/>
          </w:tcPr>
          <w:p w14:paraId="59617DA7" w14:textId="142BCCB2"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1,25</w:t>
            </w:r>
          </w:p>
        </w:tc>
      </w:tr>
      <w:tr w:rsidR="006505A5" w:rsidRPr="006505A5" w14:paraId="650B4543"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50D22D4"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149" w:type="pct"/>
            <w:noWrap/>
            <w:vAlign w:val="center"/>
            <w:hideMark/>
          </w:tcPr>
          <w:p w14:paraId="63FDCE25" w14:textId="19B132D4"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ADA44F3" w14:textId="332EA54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1,75</w:t>
            </w:r>
          </w:p>
        </w:tc>
        <w:tc>
          <w:tcPr>
            <w:tcW w:w="500" w:type="pct"/>
            <w:noWrap/>
            <w:vAlign w:val="center"/>
          </w:tcPr>
          <w:p w14:paraId="4293DA25" w14:textId="158CF64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0,51</w:t>
            </w:r>
          </w:p>
        </w:tc>
        <w:tc>
          <w:tcPr>
            <w:tcW w:w="502" w:type="pct"/>
            <w:noWrap/>
            <w:vAlign w:val="center"/>
          </w:tcPr>
          <w:p w14:paraId="3D249C4D" w14:textId="7395896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0,49</w:t>
            </w:r>
          </w:p>
        </w:tc>
        <w:tc>
          <w:tcPr>
            <w:tcW w:w="502" w:type="pct"/>
            <w:noWrap/>
            <w:vAlign w:val="center"/>
          </w:tcPr>
          <w:p w14:paraId="408D0E2A" w14:textId="0B4400B8"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-0,52</w:t>
            </w:r>
          </w:p>
        </w:tc>
        <w:tc>
          <w:tcPr>
            <w:tcW w:w="501" w:type="pct"/>
            <w:noWrap/>
            <w:vAlign w:val="center"/>
          </w:tcPr>
          <w:p w14:paraId="7E653313" w14:textId="7EBC326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0,41</w:t>
            </w:r>
          </w:p>
        </w:tc>
        <w:tc>
          <w:tcPr>
            <w:tcW w:w="493" w:type="pct"/>
            <w:noWrap/>
            <w:vAlign w:val="center"/>
          </w:tcPr>
          <w:p w14:paraId="0B656D98" w14:textId="4D6F0D3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1,37</w:t>
            </w:r>
          </w:p>
        </w:tc>
        <w:tc>
          <w:tcPr>
            <w:tcW w:w="582" w:type="pct"/>
            <w:noWrap/>
            <w:vAlign w:val="center"/>
          </w:tcPr>
          <w:p w14:paraId="4D2A2647" w14:textId="09193E61"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1,49</w:t>
            </w:r>
          </w:p>
        </w:tc>
      </w:tr>
      <w:tr w:rsidR="006505A5" w:rsidRPr="006505A5" w14:paraId="034F6332"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7C6D0283" w14:textId="77777777" w:rsidR="006505A5" w:rsidRPr="006505A5" w:rsidRDefault="006505A5" w:rsidP="006505A5">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149" w:type="pct"/>
            <w:noWrap/>
            <w:vAlign w:val="center"/>
            <w:hideMark/>
          </w:tcPr>
          <w:p w14:paraId="7D06605C" w14:textId="3DF7B526" w:rsidR="006505A5" w:rsidRPr="006505A5"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78ABA487" w14:textId="077BA471"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1,44</w:t>
            </w:r>
          </w:p>
        </w:tc>
        <w:tc>
          <w:tcPr>
            <w:tcW w:w="500" w:type="pct"/>
            <w:noWrap/>
            <w:vAlign w:val="center"/>
          </w:tcPr>
          <w:p w14:paraId="6BD3B9AA" w14:textId="60353DE9"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1,88</w:t>
            </w:r>
          </w:p>
        </w:tc>
        <w:tc>
          <w:tcPr>
            <w:tcW w:w="502" w:type="pct"/>
            <w:noWrap/>
            <w:vAlign w:val="center"/>
          </w:tcPr>
          <w:p w14:paraId="34869AE1" w14:textId="6F6FC84F"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1,85</w:t>
            </w:r>
          </w:p>
        </w:tc>
        <w:tc>
          <w:tcPr>
            <w:tcW w:w="502" w:type="pct"/>
            <w:noWrap/>
            <w:vAlign w:val="center"/>
          </w:tcPr>
          <w:p w14:paraId="2AF087C6" w14:textId="5DCA53AB"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1,95</w:t>
            </w:r>
          </w:p>
        </w:tc>
        <w:tc>
          <w:tcPr>
            <w:tcW w:w="501" w:type="pct"/>
            <w:noWrap/>
            <w:vAlign w:val="center"/>
          </w:tcPr>
          <w:p w14:paraId="68958F31" w14:textId="1ECAE8F7"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1,22</w:t>
            </w:r>
          </w:p>
        </w:tc>
        <w:tc>
          <w:tcPr>
            <w:tcW w:w="493" w:type="pct"/>
            <w:noWrap/>
            <w:vAlign w:val="center"/>
          </w:tcPr>
          <w:p w14:paraId="4CA349F4" w14:textId="6F8D49EF"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1,6</w:t>
            </w:r>
          </w:p>
        </w:tc>
        <w:tc>
          <w:tcPr>
            <w:tcW w:w="582" w:type="pct"/>
            <w:noWrap/>
            <w:vAlign w:val="center"/>
          </w:tcPr>
          <w:p w14:paraId="2F58F8D9" w14:textId="12B7E981"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2,72</w:t>
            </w:r>
          </w:p>
        </w:tc>
      </w:tr>
      <w:tr w:rsidR="006505A5" w:rsidRPr="006505A5" w14:paraId="3D6578DF"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179D17C9" w14:textId="77777777" w:rsidR="006505A5" w:rsidRPr="006505A5" w:rsidRDefault="006505A5" w:rsidP="006505A5">
            <w:pPr>
              <w:jc w:val="center"/>
              <w:rPr>
                <w:rFonts w:ascii="Times New Roman" w:eastAsia="Times New Roman" w:hAnsi="Times New Roman" w:cs="Times New Roman"/>
                <w:color w:val="000000"/>
              </w:rPr>
            </w:pPr>
          </w:p>
        </w:tc>
        <w:tc>
          <w:tcPr>
            <w:tcW w:w="1149" w:type="pct"/>
            <w:noWrap/>
            <w:vAlign w:val="center"/>
            <w:hideMark/>
          </w:tcPr>
          <w:p w14:paraId="00A62A5B" w14:textId="77777777" w:rsidR="006505A5" w:rsidRPr="006505A5"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01B38F3F" w14:textId="066EDEC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1,1</w:t>
            </w:r>
          </w:p>
        </w:tc>
        <w:tc>
          <w:tcPr>
            <w:tcW w:w="500" w:type="pct"/>
            <w:noWrap/>
            <w:vAlign w:val="center"/>
          </w:tcPr>
          <w:p w14:paraId="608B217A" w14:textId="33C535E0"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1,48</w:t>
            </w:r>
          </w:p>
        </w:tc>
        <w:tc>
          <w:tcPr>
            <w:tcW w:w="502" w:type="pct"/>
            <w:noWrap/>
            <w:vAlign w:val="center"/>
          </w:tcPr>
          <w:p w14:paraId="5490367F" w14:textId="28302721"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1,55</w:t>
            </w:r>
          </w:p>
        </w:tc>
        <w:tc>
          <w:tcPr>
            <w:tcW w:w="502" w:type="pct"/>
            <w:noWrap/>
            <w:vAlign w:val="center"/>
          </w:tcPr>
          <w:p w14:paraId="3B878A51" w14:textId="43EF87C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1,26</w:t>
            </w:r>
          </w:p>
        </w:tc>
        <w:tc>
          <w:tcPr>
            <w:tcW w:w="501" w:type="pct"/>
            <w:noWrap/>
            <w:vAlign w:val="center"/>
          </w:tcPr>
          <w:p w14:paraId="59D219A5" w14:textId="2CC0EDA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1,19</w:t>
            </w:r>
          </w:p>
        </w:tc>
        <w:tc>
          <w:tcPr>
            <w:tcW w:w="493" w:type="pct"/>
            <w:noWrap/>
            <w:vAlign w:val="center"/>
          </w:tcPr>
          <w:p w14:paraId="6C2EAF12" w14:textId="7637EB39"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1,6</w:t>
            </w:r>
          </w:p>
        </w:tc>
        <w:tc>
          <w:tcPr>
            <w:tcW w:w="582" w:type="pct"/>
            <w:noWrap/>
            <w:vAlign w:val="center"/>
          </w:tcPr>
          <w:p w14:paraId="55FF4777" w14:textId="134D168F"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1,77</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4EBE0FBA" w:rsidR="00262142" w:rsidRDefault="00262142" w:rsidP="00AB2EBB">
      <w:pPr>
        <w:rPr>
          <w:rFonts w:ascii="Times New Roman" w:hAnsi="Times New Roman" w:cs="Times New Roman"/>
          <w:b/>
          <w:sz w:val="16"/>
          <w:szCs w:val="14"/>
        </w:rPr>
      </w:pPr>
    </w:p>
    <w:p w14:paraId="6C6E39F8" w14:textId="77777777" w:rsidR="00381CB1" w:rsidRPr="00926F30" w:rsidRDefault="00381CB1" w:rsidP="00AB2EBB">
      <w:pPr>
        <w:rPr>
          <w:rFonts w:ascii="Times New Roman" w:hAnsi="Times New Roman" w:cs="Times New Roman"/>
          <w:b/>
          <w:sz w:val="16"/>
          <w:szCs w:val="14"/>
        </w:rPr>
      </w:pPr>
    </w:p>
    <w:p w14:paraId="3D29DAFF" w14:textId="77777777" w:rsidR="00A05536" w:rsidRPr="00926F30" w:rsidRDefault="00A05536" w:rsidP="00AB2EBB">
      <w:pPr>
        <w:rPr>
          <w:rFonts w:ascii="Times New Roman" w:hAnsi="Times New Roman" w:cs="Times New Roman"/>
          <w:b/>
          <w:sz w:val="16"/>
          <w:szCs w:val="14"/>
        </w:rPr>
      </w:pPr>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65719F" w14:paraId="7CA26F67" w14:textId="77777777" w:rsidTr="0065719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vAlign w:val="center"/>
            <w:hideMark/>
          </w:tcPr>
          <w:p w14:paraId="1FF1957D" w14:textId="77777777" w:rsidR="00A05536" w:rsidRPr="0065719F" w:rsidRDefault="00A05536" w:rsidP="0065719F">
            <w:pPr>
              <w:jc w:val="center"/>
              <w:rPr>
                <w:rFonts w:ascii="Times New Roman" w:eastAsia="Times New Roman" w:hAnsi="Times New Roman" w:cs="Times New Roman"/>
                <w:color w:val="000000"/>
              </w:rPr>
            </w:pPr>
            <w:r w:rsidRPr="0065719F">
              <w:rPr>
                <w:rFonts w:ascii="Times New Roman" w:eastAsia="Times New Roman" w:hAnsi="Times New Roman" w:cs="Times New Roman"/>
              </w:rPr>
              <w:lastRenderedPageBreak/>
              <w:t>No</w:t>
            </w:r>
          </w:p>
        </w:tc>
        <w:tc>
          <w:tcPr>
            <w:tcW w:w="1536" w:type="pct"/>
            <w:vMerge w:val="restart"/>
            <w:noWrap/>
            <w:vAlign w:val="center"/>
            <w:hideMark/>
          </w:tcPr>
          <w:p w14:paraId="1200AEFC"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Ana Harcama Grupları</w:t>
            </w:r>
          </w:p>
        </w:tc>
        <w:tc>
          <w:tcPr>
            <w:tcW w:w="632" w:type="pct"/>
            <w:noWrap/>
            <w:vAlign w:val="center"/>
            <w:hideMark/>
          </w:tcPr>
          <w:p w14:paraId="3F45B378"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TRB2</w:t>
            </w:r>
          </w:p>
        </w:tc>
        <w:tc>
          <w:tcPr>
            <w:tcW w:w="630" w:type="pct"/>
            <w:noWrap/>
            <w:vAlign w:val="center"/>
            <w:hideMark/>
          </w:tcPr>
          <w:p w14:paraId="7002C5BA"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TR81</w:t>
            </w:r>
          </w:p>
        </w:tc>
        <w:tc>
          <w:tcPr>
            <w:tcW w:w="632" w:type="pct"/>
            <w:noWrap/>
            <w:vAlign w:val="center"/>
            <w:hideMark/>
          </w:tcPr>
          <w:p w14:paraId="3568672F"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TR1</w:t>
            </w:r>
          </w:p>
        </w:tc>
        <w:tc>
          <w:tcPr>
            <w:tcW w:w="632" w:type="pct"/>
            <w:noWrap/>
            <w:vAlign w:val="center"/>
            <w:hideMark/>
          </w:tcPr>
          <w:p w14:paraId="014B3E3C"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TR31</w:t>
            </w:r>
          </w:p>
        </w:tc>
        <w:tc>
          <w:tcPr>
            <w:tcW w:w="598" w:type="pct"/>
            <w:noWrap/>
            <w:vAlign w:val="center"/>
            <w:hideMark/>
          </w:tcPr>
          <w:p w14:paraId="3E9F3433" w14:textId="77777777" w:rsidR="00A05536" w:rsidRPr="0065719F" w:rsidRDefault="00A05536" w:rsidP="0065719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65719F">
              <w:rPr>
                <w:rFonts w:ascii="Times New Roman" w:eastAsia="Times New Roman" w:hAnsi="Times New Roman" w:cs="Times New Roman"/>
              </w:rPr>
              <w:t>TRC2</w:t>
            </w:r>
          </w:p>
        </w:tc>
      </w:tr>
      <w:tr w:rsidR="00A05536" w:rsidRPr="0065719F" w14:paraId="16D57EAA" w14:textId="77777777" w:rsidTr="0065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7E98B6C7" w14:textId="77777777" w:rsidR="00A05536" w:rsidRPr="0065719F" w:rsidRDefault="00A05536" w:rsidP="0065719F">
            <w:pPr>
              <w:jc w:val="center"/>
              <w:rPr>
                <w:rFonts w:ascii="Times New Roman" w:eastAsia="Times New Roman" w:hAnsi="Times New Roman" w:cs="Times New Roman"/>
                <w:color w:val="000000"/>
              </w:rPr>
            </w:pPr>
          </w:p>
        </w:tc>
        <w:tc>
          <w:tcPr>
            <w:tcW w:w="1536" w:type="pct"/>
            <w:vMerge/>
            <w:vAlign w:val="center"/>
            <w:hideMark/>
          </w:tcPr>
          <w:p w14:paraId="43A8F3F1"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43A343EF"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Van</w:t>
            </w:r>
          </w:p>
        </w:tc>
        <w:tc>
          <w:tcPr>
            <w:tcW w:w="630" w:type="pct"/>
            <w:noWrap/>
            <w:vAlign w:val="center"/>
            <w:hideMark/>
          </w:tcPr>
          <w:p w14:paraId="69720A6D"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Zonguldak</w:t>
            </w:r>
          </w:p>
        </w:tc>
        <w:tc>
          <w:tcPr>
            <w:tcW w:w="632" w:type="pct"/>
            <w:noWrap/>
            <w:vAlign w:val="center"/>
            <w:hideMark/>
          </w:tcPr>
          <w:p w14:paraId="5706F94C"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İstanbul</w:t>
            </w:r>
          </w:p>
        </w:tc>
        <w:tc>
          <w:tcPr>
            <w:tcW w:w="632" w:type="pct"/>
            <w:noWrap/>
            <w:vAlign w:val="center"/>
            <w:hideMark/>
          </w:tcPr>
          <w:p w14:paraId="4196C28F"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İzmir</w:t>
            </w:r>
          </w:p>
        </w:tc>
        <w:tc>
          <w:tcPr>
            <w:tcW w:w="598" w:type="pct"/>
            <w:noWrap/>
            <w:vAlign w:val="center"/>
            <w:hideMark/>
          </w:tcPr>
          <w:p w14:paraId="4FB2BBA5" w14:textId="77777777" w:rsidR="00A05536" w:rsidRPr="0065719F" w:rsidRDefault="00A05536" w:rsidP="0065719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Şanlıurfa</w:t>
            </w:r>
          </w:p>
        </w:tc>
      </w:tr>
      <w:tr w:rsidR="00A05536" w:rsidRPr="0065719F" w14:paraId="64432510" w14:textId="77777777" w:rsidTr="0065719F">
        <w:trPr>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1768EB72" w14:textId="77777777" w:rsidR="00A05536" w:rsidRPr="0065719F" w:rsidRDefault="00A05536" w:rsidP="0065719F">
            <w:pPr>
              <w:jc w:val="center"/>
              <w:rPr>
                <w:rFonts w:ascii="Times New Roman" w:eastAsia="Times New Roman" w:hAnsi="Times New Roman" w:cs="Times New Roman"/>
                <w:color w:val="000000"/>
              </w:rPr>
            </w:pPr>
          </w:p>
        </w:tc>
        <w:tc>
          <w:tcPr>
            <w:tcW w:w="1536" w:type="pct"/>
            <w:vMerge/>
            <w:vAlign w:val="center"/>
            <w:hideMark/>
          </w:tcPr>
          <w:p w14:paraId="2F1D23EC"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0BF7CE5C"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0" w:type="pct"/>
            <w:noWrap/>
            <w:vAlign w:val="center"/>
            <w:hideMark/>
          </w:tcPr>
          <w:p w14:paraId="3CB446AF"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2" w:type="pct"/>
            <w:noWrap/>
            <w:vAlign w:val="center"/>
            <w:hideMark/>
          </w:tcPr>
          <w:p w14:paraId="6B08884E"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2" w:type="pct"/>
            <w:noWrap/>
            <w:vAlign w:val="center"/>
            <w:hideMark/>
          </w:tcPr>
          <w:p w14:paraId="41620548"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98" w:type="pct"/>
            <w:noWrap/>
            <w:vAlign w:val="center"/>
            <w:hideMark/>
          </w:tcPr>
          <w:p w14:paraId="68717930" w14:textId="77777777" w:rsidR="00A05536" w:rsidRPr="0065719F" w:rsidRDefault="00A05536" w:rsidP="0065719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6505A5" w:rsidRPr="0065719F" w14:paraId="5E8EE19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EF1D5F6"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1</w:t>
            </w:r>
          </w:p>
        </w:tc>
        <w:tc>
          <w:tcPr>
            <w:tcW w:w="1536" w:type="pct"/>
            <w:noWrap/>
            <w:vAlign w:val="center"/>
            <w:hideMark/>
          </w:tcPr>
          <w:p w14:paraId="1EAA47F0" w14:textId="20BEA551" w:rsidR="006505A5" w:rsidRPr="0065719F"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(Gıda Ve Alkolsüz İçecekler)</w:t>
            </w:r>
          </w:p>
        </w:tc>
        <w:tc>
          <w:tcPr>
            <w:tcW w:w="632" w:type="pct"/>
            <w:noWrap/>
            <w:vAlign w:val="center"/>
          </w:tcPr>
          <w:p w14:paraId="0596888D" w14:textId="53ECCCA8"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0,7</w:t>
            </w:r>
          </w:p>
        </w:tc>
        <w:tc>
          <w:tcPr>
            <w:tcW w:w="630" w:type="pct"/>
            <w:noWrap/>
            <w:vAlign w:val="center"/>
          </w:tcPr>
          <w:p w14:paraId="7B012BD6" w14:textId="09592BF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2,91</w:t>
            </w:r>
          </w:p>
        </w:tc>
        <w:tc>
          <w:tcPr>
            <w:tcW w:w="632" w:type="pct"/>
            <w:noWrap/>
            <w:vAlign w:val="center"/>
          </w:tcPr>
          <w:p w14:paraId="76FBADCB" w14:textId="0D3B22CA"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2,21</w:t>
            </w:r>
          </w:p>
        </w:tc>
        <w:tc>
          <w:tcPr>
            <w:tcW w:w="632" w:type="pct"/>
            <w:noWrap/>
            <w:vAlign w:val="center"/>
          </w:tcPr>
          <w:p w14:paraId="30474B18" w14:textId="4435B2B0"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1,52</w:t>
            </w:r>
          </w:p>
        </w:tc>
        <w:tc>
          <w:tcPr>
            <w:tcW w:w="598" w:type="pct"/>
            <w:noWrap/>
            <w:vAlign w:val="center"/>
          </w:tcPr>
          <w:p w14:paraId="3A18A56C" w14:textId="4CCEEB51"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-1,41</w:t>
            </w:r>
          </w:p>
        </w:tc>
      </w:tr>
      <w:tr w:rsidR="006505A5" w:rsidRPr="0065719F" w14:paraId="162DF487"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A7086DE"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2</w:t>
            </w:r>
          </w:p>
        </w:tc>
        <w:tc>
          <w:tcPr>
            <w:tcW w:w="1536" w:type="pct"/>
            <w:noWrap/>
            <w:vAlign w:val="center"/>
            <w:hideMark/>
          </w:tcPr>
          <w:p w14:paraId="39F2AA8C" w14:textId="4CD8E4AC" w:rsidR="006505A5" w:rsidRPr="0065719F"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(Alkollü İçecekler Ve Tütün)</w:t>
            </w:r>
          </w:p>
        </w:tc>
        <w:tc>
          <w:tcPr>
            <w:tcW w:w="632" w:type="pct"/>
            <w:noWrap/>
            <w:vAlign w:val="center"/>
          </w:tcPr>
          <w:p w14:paraId="2D8583AB" w14:textId="0FA00F06"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7,4</w:t>
            </w:r>
          </w:p>
        </w:tc>
        <w:tc>
          <w:tcPr>
            <w:tcW w:w="630" w:type="pct"/>
            <w:noWrap/>
            <w:vAlign w:val="center"/>
          </w:tcPr>
          <w:p w14:paraId="7619038C" w14:textId="179097EB"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6,56</w:t>
            </w:r>
          </w:p>
        </w:tc>
        <w:tc>
          <w:tcPr>
            <w:tcW w:w="632" w:type="pct"/>
            <w:noWrap/>
            <w:vAlign w:val="center"/>
          </w:tcPr>
          <w:p w14:paraId="38A9F630" w14:textId="01DA016E"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6,64</w:t>
            </w:r>
          </w:p>
        </w:tc>
        <w:tc>
          <w:tcPr>
            <w:tcW w:w="632" w:type="pct"/>
            <w:noWrap/>
            <w:vAlign w:val="center"/>
          </w:tcPr>
          <w:p w14:paraId="6B5671AB" w14:textId="6F405A5E"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6,22</w:t>
            </w:r>
          </w:p>
        </w:tc>
        <w:tc>
          <w:tcPr>
            <w:tcW w:w="598" w:type="pct"/>
            <w:noWrap/>
            <w:vAlign w:val="center"/>
          </w:tcPr>
          <w:p w14:paraId="6E538BFA" w14:textId="7AB53BDF"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7,4</w:t>
            </w:r>
          </w:p>
        </w:tc>
      </w:tr>
      <w:tr w:rsidR="006505A5" w:rsidRPr="0065719F" w14:paraId="5F37CD0D"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0A9882"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3</w:t>
            </w:r>
          </w:p>
        </w:tc>
        <w:tc>
          <w:tcPr>
            <w:tcW w:w="1536" w:type="pct"/>
            <w:noWrap/>
            <w:vAlign w:val="center"/>
            <w:hideMark/>
          </w:tcPr>
          <w:p w14:paraId="3D89BFA5" w14:textId="37C988EE" w:rsidR="006505A5" w:rsidRPr="0065719F"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(Giyim Ve Ayakkabı)</w:t>
            </w:r>
          </w:p>
        </w:tc>
        <w:tc>
          <w:tcPr>
            <w:tcW w:w="632" w:type="pct"/>
            <w:noWrap/>
            <w:vAlign w:val="center"/>
          </w:tcPr>
          <w:p w14:paraId="6889DFB3" w14:textId="06D9B6BC"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5,43</w:t>
            </w:r>
          </w:p>
        </w:tc>
        <w:tc>
          <w:tcPr>
            <w:tcW w:w="630" w:type="pct"/>
            <w:noWrap/>
            <w:vAlign w:val="center"/>
          </w:tcPr>
          <w:p w14:paraId="0C57D02A" w14:textId="7348659F"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11,5</w:t>
            </w:r>
          </w:p>
        </w:tc>
        <w:tc>
          <w:tcPr>
            <w:tcW w:w="632" w:type="pct"/>
            <w:noWrap/>
            <w:vAlign w:val="center"/>
          </w:tcPr>
          <w:p w14:paraId="1FD99195" w14:textId="3DF9C42C"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5,81</w:t>
            </w:r>
          </w:p>
        </w:tc>
        <w:tc>
          <w:tcPr>
            <w:tcW w:w="632" w:type="pct"/>
            <w:noWrap/>
            <w:vAlign w:val="center"/>
          </w:tcPr>
          <w:p w14:paraId="78B2CF0D" w14:textId="201BF27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9,56</w:t>
            </w:r>
          </w:p>
        </w:tc>
        <w:tc>
          <w:tcPr>
            <w:tcW w:w="598" w:type="pct"/>
            <w:noWrap/>
            <w:vAlign w:val="center"/>
          </w:tcPr>
          <w:p w14:paraId="7EBE2253" w14:textId="5571580A"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1,61</w:t>
            </w:r>
          </w:p>
        </w:tc>
      </w:tr>
      <w:tr w:rsidR="006505A5" w:rsidRPr="0065719F" w14:paraId="0A6D531E"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AC25225"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4</w:t>
            </w:r>
          </w:p>
        </w:tc>
        <w:tc>
          <w:tcPr>
            <w:tcW w:w="1536" w:type="pct"/>
            <w:noWrap/>
            <w:vAlign w:val="center"/>
            <w:hideMark/>
          </w:tcPr>
          <w:p w14:paraId="0BD66143" w14:textId="4996E242" w:rsidR="006505A5" w:rsidRPr="0065719F"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(Konut, Su, Elektrik, Gaz Ve Diğer Yakıtlar)</w:t>
            </w:r>
          </w:p>
        </w:tc>
        <w:tc>
          <w:tcPr>
            <w:tcW w:w="632" w:type="pct"/>
            <w:noWrap/>
            <w:vAlign w:val="center"/>
          </w:tcPr>
          <w:p w14:paraId="3A5DF8B8" w14:textId="7CF45B74"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0,11</w:t>
            </w:r>
          </w:p>
        </w:tc>
        <w:tc>
          <w:tcPr>
            <w:tcW w:w="630" w:type="pct"/>
            <w:noWrap/>
            <w:vAlign w:val="center"/>
          </w:tcPr>
          <w:p w14:paraId="421B7938" w14:textId="5DF9A2E4"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0,37</w:t>
            </w:r>
          </w:p>
        </w:tc>
        <w:tc>
          <w:tcPr>
            <w:tcW w:w="632" w:type="pct"/>
            <w:noWrap/>
            <w:vAlign w:val="center"/>
          </w:tcPr>
          <w:p w14:paraId="33063309" w14:textId="6902BC93"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0,47</w:t>
            </w:r>
          </w:p>
        </w:tc>
        <w:tc>
          <w:tcPr>
            <w:tcW w:w="632" w:type="pct"/>
            <w:noWrap/>
            <w:vAlign w:val="center"/>
          </w:tcPr>
          <w:p w14:paraId="0FE0A402" w14:textId="65A29570"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0,35</w:t>
            </w:r>
          </w:p>
        </w:tc>
        <w:tc>
          <w:tcPr>
            <w:tcW w:w="598" w:type="pct"/>
            <w:noWrap/>
            <w:vAlign w:val="center"/>
          </w:tcPr>
          <w:p w14:paraId="38009BFF" w14:textId="5AC401C6"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0,66</w:t>
            </w:r>
          </w:p>
        </w:tc>
      </w:tr>
      <w:tr w:rsidR="006505A5" w:rsidRPr="0065719F" w14:paraId="77330D66"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1A5255"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5</w:t>
            </w:r>
          </w:p>
        </w:tc>
        <w:tc>
          <w:tcPr>
            <w:tcW w:w="1536" w:type="pct"/>
            <w:noWrap/>
            <w:vAlign w:val="center"/>
            <w:hideMark/>
          </w:tcPr>
          <w:p w14:paraId="4FD555B4" w14:textId="3C72E8FA" w:rsidR="006505A5" w:rsidRPr="0065719F"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(Mobilya, Ev Aletleri Ve Ev Bakım Hizmetleri)</w:t>
            </w:r>
          </w:p>
        </w:tc>
        <w:tc>
          <w:tcPr>
            <w:tcW w:w="632" w:type="pct"/>
            <w:noWrap/>
            <w:vAlign w:val="center"/>
          </w:tcPr>
          <w:p w14:paraId="4645B787" w14:textId="03273848"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3,44</w:t>
            </w:r>
          </w:p>
        </w:tc>
        <w:tc>
          <w:tcPr>
            <w:tcW w:w="630" w:type="pct"/>
            <w:noWrap/>
            <w:vAlign w:val="center"/>
          </w:tcPr>
          <w:p w14:paraId="7B9E8769" w14:textId="26D70896"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2,93</w:t>
            </w:r>
          </w:p>
        </w:tc>
        <w:tc>
          <w:tcPr>
            <w:tcW w:w="632" w:type="pct"/>
            <w:noWrap/>
            <w:vAlign w:val="center"/>
          </w:tcPr>
          <w:p w14:paraId="0BBDD164" w14:textId="6A5B7A9F"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2,73</w:t>
            </w:r>
          </w:p>
        </w:tc>
        <w:tc>
          <w:tcPr>
            <w:tcW w:w="632" w:type="pct"/>
            <w:noWrap/>
            <w:vAlign w:val="center"/>
          </w:tcPr>
          <w:p w14:paraId="0C16A1C1" w14:textId="7DA71EF9"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3,39</w:t>
            </w:r>
          </w:p>
        </w:tc>
        <w:tc>
          <w:tcPr>
            <w:tcW w:w="598" w:type="pct"/>
            <w:noWrap/>
            <w:vAlign w:val="center"/>
          </w:tcPr>
          <w:p w14:paraId="5B4813F9" w14:textId="5C346AF9"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1,79</w:t>
            </w:r>
          </w:p>
        </w:tc>
      </w:tr>
      <w:tr w:rsidR="006505A5" w:rsidRPr="0065719F" w14:paraId="6D2444D6"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95E901"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6</w:t>
            </w:r>
          </w:p>
        </w:tc>
        <w:tc>
          <w:tcPr>
            <w:tcW w:w="1536" w:type="pct"/>
            <w:noWrap/>
            <w:vAlign w:val="center"/>
            <w:hideMark/>
          </w:tcPr>
          <w:p w14:paraId="1E18BB62" w14:textId="1F6080FC" w:rsidR="006505A5" w:rsidRPr="0065719F"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(Sağlık)</w:t>
            </w:r>
          </w:p>
        </w:tc>
        <w:tc>
          <w:tcPr>
            <w:tcW w:w="632" w:type="pct"/>
            <w:noWrap/>
            <w:vAlign w:val="center"/>
          </w:tcPr>
          <w:p w14:paraId="35D9675C" w14:textId="1D6F4058"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3,2</w:t>
            </w:r>
          </w:p>
        </w:tc>
        <w:tc>
          <w:tcPr>
            <w:tcW w:w="630" w:type="pct"/>
            <w:noWrap/>
            <w:vAlign w:val="center"/>
          </w:tcPr>
          <w:p w14:paraId="705EF635" w14:textId="495503A6"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-0,24</w:t>
            </w:r>
          </w:p>
        </w:tc>
        <w:tc>
          <w:tcPr>
            <w:tcW w:w="632" w:type="pct"/>
            <w:noWrap/>
            <w:vAlign w:val="center"/>
          </w:tcPr>
          <w:p w14:paraId="06183B87" w14:textId="2317841C"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0,82</w:t>
            </w:r>
          </w:p>
        </w:tc>
        <w:tc>
          <w:tcPr>
            <w:tcW w:w="632" w:type="pct"/>
            <w:noWrap/>
            <w:vAlign w:val="center"/>
          </w:tcPr>
          <w:p w14:paraId="6AB06FA6" w14:textId="5B874091"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-0,01</w:t>
            </w:r>
          </w:p>
        </w:tc>
        <w:tc>
          <w:tcPr>
            <w:tcW w:w="598" w:type="pct"/>
            <w:noWrap/>
            <w:vAlign w:val="center"/>
          </w:tcPr>
          <w:p w14:paraId="0DB829B2" w14:textId="10953811"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0,46</w:t>
            </w:r>
          </w:p>
        </w:tc>
      </w:tr>
      <w:tr w:rsidR="006505A5" w:rsidRPr="0065719F" w14:paraId="29B6D963"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371C845"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7</w:t>
            </w:r>
          </w:p>
        </w:tc>
        <w:tc>
          <w:tcPr>
            <w:tcW w:w="1536" w:type="pct"/>
            <w:noWrap/>
            <w:vAlign w:val="center"/>
            <w:hideMark/>
          </w:tcPr>
          <w:p w14:paraId="5F1CC2BA" w14:textId="544105EF" w:rsidR="006505A5" w:rsidRPr="0065719F"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(Ulaştırma)</w:t>
            </w:r>
          </w:p>
        </w:tc>
        <w:tc>
          <w:tcPr>
            <w:tcW w:w="632" w:type="pct"/>
            <w:noWrap/>
            <w:vAlign w:val="center"/>
          </w:tcPr>
          <w:p w14:paraId="6D67343B" w14:textId="2CACDAC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1,09</w:t>
            </w:r>
          </w:p>
        </w:tc>
        <w:tc>
          <w:tcPr>
            <w:tcW w:w="630" w:type="pct"/>
            <w:noWrap/>
            <w:vAlign w:val="center"/>
          </w:tcPr>
          <w:p w14:paraId="2B4BB365" w14:textId="17D7306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1,22</w:t>
            </w:r>
          </w:p>
        </w:tc>
        <w:tc>
          <w:tcPr>
            <w:tcW w:w="632" w:type="pct"/>
            <w:noWrap/>
            <w:vAlign w:val="center"/>
          </w:tcPr>
          <w:p w14:paraId="122DFC31" w14:textId="77B8669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1,39</w:t>
            </w:r>
          </w:p>
        </w:tc>
        <w:tc>
          <w:tcPr>
            <w:tcW w:w="632" w:type="pct"/>
            <w:noWrap/>
            <w:vAlign w:val="center"/>
          </w:tcPr>
          <w:p w14:paraId="093096C1" w14:textId="62A81EF9"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1,58</w:t>
            </w:r>
          </w:p>
        </w:tc>
        <w:tc>
          <w:tcPr>
            <w:tcW w:w="598" w:type="pct"/>
            <w:noWrap/>
            <w:vAlign w:val="center"/>
          </w:tcPr>
          <w:p w14:paraId="2814315F" w14:textId="685C1B1E"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0,69</w:t>
            </w:r>
          </w:p>
        </w:tc>
      </w:tr>
      <w:tr w:rsidR="006505A5" w:rsidRPr="0065719F" w14:paraId="4882ED52"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6BE7691"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8</w:t>
            </w:r>
          </w:p>
        </w:tc>
        <w:tc>
          <w:tcPr>
            <w:tcW w:w="1536" w:type="pct"/>
            <w:noWrap/>
            <w:vAlign w:val="center"/>
            <w:hideMark/>
          </w:tcPr>
          <w:p w14:paraId="33D77D15" w14:textId="5D8D791D" w:rsidR="006505A5" w:rsidRPr="0065719F"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(Haberleşme)</w:t>
            </w:r>
          </w:p>
        </w:tc>
        <w:tc>
          <w:tcPr>
            <w:tcW w:w="632" w:type="pct"/>
            <w:noWrap/>
            <w:vAlign w:val="center"/>
          </w:tcPr>
          <w:p w14:paraId="6CE65163" w14:textId="1E580F30"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-0,54</w:t>
            </w:r>
          </w:p>
        </w:tc>
        <w:tc>
          <w:tcPr>
            <w:tcW w:w="630" w:type="pct"/>
            <w:noWrap/>
            <w:vAlign w:val="center"/>
          </w:tcPr>
          <w:p w14:paraId="5ACD3D19" w14:textId="70890EDC"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-0,43</w:t>
            </w:r>
          </w:p>
        </w:tc>
        <w:tc>
          <w:tcPr>
            <w:tcW w:w="632" w:type="pct"/>
            <w:noWrap/>
            <w:vAlign w:val="center"/>
          </w:tcPr>
          <w:p w14:paraId="0EADC4EC" w14:textId="4B1C2CA5"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-0,38</w:t>
            </w:r>
          </w:p>
        </w:tc>
        <w:tc>
          <w:tcPr>
            <w:tcW w:w="632" w:type="pct"/>
            <w:noWrap/>
            <w:vAlign w:val="center"/>
          </w:tcPr>
          <w:p w14:paraId="3B68473C" w14:textId="289936A9"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-0,33</w:t>
            </w:r>
          </w:p>
        </w:tc>
        <w:tc>
          <w:tcPr>
            <w:tcW w:w="598" w:type="pct"/>
            <w:noWrap/>
            <w:vAlign w:val="center"/>
          </w:tcPr>
          <w:p w14:paraId="2A8196CD" w14:textId="690AF722"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-0,01</w:t>
            </w:r>
          </w:p>
        </w:tc>
      </w:tr>
      <w:tr w:rsidR="006505A5" w:rsidRPr="0065719F" w14:paraId="0894533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1D73B21"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9</w:t>
            </w:r>
          </w:p>
        </w:tc>
        <w:tc>
          <w:tcPr>
            <w:tcW w:w="1536" w:type="pct"/>
            <w:noWrap/>
            <w:vAlign w:val="center"/>
            <w:hideMark/>
          </w:tcPr>
          <w:p w14:paraId="190440C0" w14:textId="176C3ED4" w:rsidR="006505A5" w:rsidRPr="0065719F"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(Eğlence Ve Kültür)</w:t>
            </w:r>
          </w:p>
        </w:tc>
        <w:tc>
          <w:tcPr>
            <w:tcW w:w="632" w:type="pct"/>
            <w:noWrap/>
            <w:vAlign w:val="center"/>
          </w:tcPr>
          <w:p w14:paraId="5334BE78" w14:textId="768D162F"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0,15</w:t>
            </w:r>
          </w:p>
        </w:tc>
        <w:tc>
          <w:tcPr>
            <w:tcW w:w="630" w:type="pct"/>
            <w:noWrap/>
            <w:vAlign w:val="center"/>
          </w:tcPr>
          <w:p w14:paraId="297BEEB1" w14:textId="11C6A8D3"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1,61</w:t>
            </w:r>
          </w:p>
        </w:tc>
        <w:tc>
          <w:tcPr>
            <w:tcW w:w="632" w:type="pct"/>
            <w:noWrap/>
            <w:vAlign w:val="center"/>
          </w:tcPr>
          <w:p w14:paraId="1280C1C3" w14:textId="04D81B7C"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1,1</w:t>
            </w:r>
          </w:p>
        </w:tc>
        <w:tc>
          <w:tcPr>
            <w:tcW w:w="632" w:type="pct"/>
            <w:noWrap/>
            <w:vAlign w:val="center"/>
          </w:tcPr>
          <w:p w14:paraId="709617ED" w14:textId="17C4AD1F"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1,98</w:t>
            </w:r>
          </w:p>
        </w:tc>
        <w:tc>
          <w:tcPr>
            <w:tcW w:w="598" w:type="pct"/>
            <w:noWrap/>
            <w:vAlign w:val="center"/>
          </w:tcPr>
          <w:p w14:paraId="4920C0E1" w14:textId="7811BEA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0,15</w:t>
            </w:r>
          </w:p>
        </w:tc>
      </w:tr>
      <w:tr w:rsidR="006505A5" w:rsidRPr="0065719F" w14:paraId="589991ED"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3D49A998"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10</w:t>
            </w:r>
          </w:p>
        </w:tc>
        <w:tc>
          <w:tcPr>
            <w:tcW w:w="1536" w:type="pct"/>
            <w:noWrap/>
            <w:vAlign w:val="center"/>
            <w:hideMark/>
          </w:tcPr>
          <w:p w14:paraId="4DFBF7AC" w14:textId="2EB31712" w:rsidR="006505A5" w:rsidRPr="0065719F"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(Eğitim)</w:t>
            </w:r>
          </w:p>
        </w:tc>
        <w:tc>
          <w:tcPr>
            <w:tcW w:w="632" w:type="pct"/>
            <w:noWrap/>
            <w:vAlign w:val="center"/>
          </w:tcPr>
          <w:p w14:paraId="565957F3" w14:textId="20AB6B98"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0,01</w:t>
            </w:r>
          </w:p>
        </w:tc>
        <w:tc>
          <w:tcPr>
            <w:tcW w:w="630" w:type="pct"/>
            <w:noWrap/>
            <w:vAlign w:val="center"/>
          </w:tcPr>
          <w:p w14:paraId="3C8FF6A5" w14:textId="48464A99"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1,26</w:t>
            </w:r>
          </w:p>
        </w:tc>
        <w:tc>
          <w:tcPr>
            <w:tcW w:w="632" w:type="pct"/>
            <w:noWrap/>
            <w:vAlign w:val="center"/>
          </w:tcPr>
          <w:p w14:paraId="79F5EAF5" w14:textId="21589BD2"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1,28</w:t>
            </w:r>
          </w:p>
        </w:tc>
        <w:tc>
          <w:tcPr>
            <w:tcW w:w="632" w:type="pct"/>
            <w:noWrap/>
            <w:vAlign w:val="center"/>
          </w:tcPr>
          <w:p w14:paraId="6A43C318" w14:textId="4A195A86"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1,28</w:t>
            </w:r>
          </w:p>
        </w:tc>
        <w:tc>
          <w:tcPr>
            <w:tcW w:w="598" w:type="pct"/>
            <w:noWrap/>
            <w:vAlign w:val="center"/>
          </w:tcPr>
          <w:p w14:paraId="44A066EE" w14:textId="677C80B0"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0,12</w:t>
            </w:r>
          </w:p>
        </w:tc>
      </w:tr>
      <w:tr w:rsidR="006505A5" w:rsidRPr="0065719F" w14:paraId="700541DC"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680064B"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11</w:t>
            </w:r>
          </w:p>
        </w:tc>
        <w:tc>
          <w:tcPr>
            <w:tcW w:w="1536" w:type="pct"/>
            <w:noWrap/>
            <w:vAlign w:val="center"/>
            <w:hideMark/>
          </w:tcPr>
          <w:p w14:paraId="487E32E1" w14:textId="2788CF07" w:rsidR="006505A5" w:rsidRPr="0065719F"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(Lokanta Ve Oteller)</w:t>
            </w:r>
          </w:p>
        </w:tc>
        <w:tc>
          <w:tcPr>
            <w:tcW w:w="632" w:type="pct"/>
            <w:noWrap/>
            <w:vAlign w:val="center"/>
          </w:tcPr>
          <w:p w14:paraId="2C72AE17" w14:textId="7BD51744"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0,2</w:t>
            </w:r>
          </w:p>
        </w:tc>
        <w:tc>
          <w:tcPr>
            <w:tcW w:w="630" w:type="pct"/>
            <w:noWrap/>
            <w:vAlign w:val="center"/>
          </w:tcPr>
          <w:p w14:paraId="468D85B7" w14:textId="15AD7B92"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0,57</w:t>
            </w:r>
          </w:p>
        </w:tc>
        <w:tc>
          <w:tcPr>
            <w:tcW w:w="632" w:type="pct"/>
            <w:noWrap/>
            <w:vAlign w:val="center"/>
          </w:tcPr>
          <w:p w14:paraId="3E4FA3C2" w14:textId="77B84498"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1,59</w:t>
            </w:r>
          </w:p>
        </w:tc>
        <w:tc>
          <w:tcPr>
            <w:tcW w:w="632" w:type="pct"/>
            <w:noWrap/>
            <w:vAlign w:val="center"/>
          </w:tcPr>
          <w:p w14:paraId="104A20FF" w14:textId="0C84D030"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1,08</w:t>
            </w:r>
          </w:p>
        </w:tc>
        <w:tc>
          <w:tcPr>
            <w:tcW w:w="598" w:type="pct"/>
            <w:noWrap/>
            <w:vAlign w:val="center"/>
          </w:tcPr>
          <w:p w14:paraId="06E0901C" w14:textId="79BF6828"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0,87</w:t>
            </w:r>
          </w:p>
        </w:tc>
      </w:tr>
      <w:tr w:rsidR="006505A5" w:rsidRPr="0065719F" w14:paraId="621376CE"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4BC7DE6" w14:textId="77777777" w:rsidR="006505A5" w:rsidRPr="0065719F" w:rsidRDefault="006505A5" w:rsidP="006505A5">
            <w:pPr>
              <w:jc w:val="center"/>
              <w:rPr>
                <w:rFonts w:ascii="Times New Roman" w:eastAsia="Times New Roman" w:hAnsi="Times New Roman" w:cs="Times New Roman"/>
              </w:rPr>
            </w:pPr>
            <w:r w:rsidRPr="0065719F">
              <w:rPr>
                <w:rFonts w:ascii="Times New Roman" w:eastAsia="Times New Roman" w:hAnsi="Times New Roman" w:cs="Times New Roman"/>
              </w:rPr>
              <w:t>12</w:t>
            </w:r>
          </w:p>
        </w:tc>
        <w:tc>
          <w:tcPr>
            <w:tcW w:w="1536" w:type="pct"/>
            <w:noWrap/>
            <w:vAlign w:val="center"/>
            <w:hideMark/>
          </w:tcPr>
          <w:p w14:paraId="1E36A677" w14:textId="467B0FF1" w:rsidR="006505A5" w:rsidRPr="0065719F" w:rsidRDefault="006505A5" w:rsidP="006505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(Çeşitli Mal Ve Hizmetler)</w:t>
            </w:r>
          </w:p>
        </w:tc>
        <w:tc>
          <w:tcPr>
            <w:tcW w:w="632" w:type="pct"/>
            <w:noWrap/>
            <w:vAlign w:val="center"/>
          </w:tcPr>
          <w:p w14:paraId="319CE8C4" w14:textId="3FBD4419"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2,32</w:t>
            </w:r>
          </w:p>
        </w:tc>
        <w:tc>
          <w:tcPr>
            <w:tcW w:w="630" w:type="pct"/>
            <w:noWrap/>
            <w:vAlign w:val="center"/>
          </w:tcPr>
          <w:p w14:paraId="6B9A7042" w14:textId="6A732172"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2,55</w:t>
            </w:r>
          </w:p>
        </w:tc>
        <w:tc>
          <w:tcPr>
            <w:tcW w:w="632" w:type="pct"/>
            <w:noWrap/>
            <w:vAlign w:val="center"/>
          </w:tcPr>
          <w:p w14:paraId="1ED171A4" w14:textId="1D513BD3"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1,84</w:t>
            </w:r>
          </w:p>
        </w:tc>
        <w:tc>
          <w:tcPr>
            <w:tcW w:w="632" w:type="pct"/>
            <w:noWrap/>
            <w:vAlign w:val="center"/>
          </w:tcPr>
          <w:p w14:paraId="64015626" w14:textId="13EC9B4A"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1,39</w:t>
            </w:r>
          </w:p>
        </w:tc>
        <w:tc>
          <w:tcPr>
            <w:tcW w:w="598" w:type="pct"/>
            <w:noWrap/>
            <w:vAlign w:val="center"/>
          </w:tcPr>
          <w:p w14:paraId="2252EB24" w14:textId="729C53D7" w:rsidR="006505A5" w:rsidRPr="006505A5" w:rsidRDefault="006505A5" w:rsidP="006505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3,05</w:t>
            </w:r>
          </w:p>
        </w:tc>
      </w:tr>
      <w:tr w:rsidR="006505A5" w:rsidRPr="0065719F" w14:paraId="57E8AA9F"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C1958E" w14:textId="77777777" w:rsidR="006505A5" w:rsidRPr="0065719F" w:rsidRDefault="006505A5" w:rsidP="006505A5">
            <w:pPr>
              <w:jc w:val="center"/>
              <w:rPr>
                <w:rFonts w:ascii="Times New Roman" w:eastAsia="Times New Roman" w:hAnsi="Times New Roman" w:cs="Times New Roman"/>
                <w:color w:val="000000"/>
              </w:rPr>
            </w:pPr>
          </w:p>
        </w:tc>
        <w:tc>
          <w:tcPr>
            <w:tcW w:w="1536" w:type="pct"/>
            <w:noWrap/>
            <w:vAlign w:val="center"/>
            <w:hideMark/>
          </w:tcPr>
          <w:p w14:paraId="60931E75" w14:textId="7A1F6691" w:rsidR="006505A5" w:rsidRPr="0065719F" w:rsidRDefault="006505A5" w:rsidP="006505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TÜFE Aylık Değişim</w:t>
            </w:r>
          </w:p>
        </w:tc>
        <w:tc>
          <w:tcPr>
            <w:tcW w:w="632" w:type="pct"/>
            <w:noWrap/>
            <w:vAlign w:val="center"/>
          </w:tcPr>
          <w:p w14:paraId="07045F5A" w14:textId="04756477"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1,72</w:t>
            </w:r>
          </w:p>
        </w:tc>
        <w:tc>
          <w:tcPr>
            <w:tcW w:w="630" w:type="pct"/>
            <w:noWrap/>
            <w:vAlign w:val="center"/>
          </w:tcPr>
          <w:p w14:paraId="4DCAA1F0" w14:textId="469104D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2,28</w:t>
            </w:r>
          </w:p>
        </w:tc>
        <w:tc>
          <w:tcPr>
            <w:tcW w:w="632" w:type="pct"/>
            <w:noWrap/>
            <w:vAlign w:val="center"/>
          </w:tcPr>
          <w:p w14:paraId="71B34E66" w14:textId="337879A9"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1,92</w:t>
            </w:r>
          </w:p>
        </w:tc>
        <w:tc>
          <w:tcPr>
            <w:tcW w:w="632" w:type="pct"/>
            <w:noWrap/>
            <w:vAlign w:val="center"/>
          </w:tcPr>
          <w:p w14:paraId="06D39392" w14:textId="45A7DCCB"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2,01</w:t>
            </w:r>
          </w:p>
        </w:tc>
        <w:tc>
          <w:tcPr>
            <w:tcW w:w="598" w:type="pct"/>
            <w:noWrap/>
            <w:vAlign w:val="center"/>
          </w:tcPr>
          <w:p w14:paraId="7DD10CE5" w14:textId="2AF77AA5" w:rsidR="006505A5" w:rsidRPr="006505A5" w:rsidRDefault="006505A5" w:rsidP="006505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505A5">
              <w:rPr>
                <w:rFonts w:ascii="Times New Roman" w:hAnsi="Times New Roman" w:cs="Times New Roman"/>
                <w:color w:val="000000"/>
              </w:rPr>
              <w:t>0,56</w:t>
            </w:r>
          </w:p>
        </w:tc>
      </w:tr>
    </w:tbl>
    <w:p w14:paraId="13E6724D" w14:textId="77777777" w:rsidR="00A05536" w:rsidRPr="00926F30" w:rsidRDefault="00A05536" w:rsidP="00AB2EBB">
      <w:pPr>
        <w:rPr>
          <w:rFonts w:ascii="Times New Roman" w:hAnsi="Times New Roman" w:cs="Times New Roman"/>
          <w:b/>
          <w:sz w:val="16"/>
          <w:szCs w:val="14"/>
        </w:rPr>
      </w:pPr>
    </w:p>
    <w:p w14:paraId="0ABBB3F7" w14:textId="77777777" w:rsidR="00A05536" w:rsidRPr="00926F30" w:rsidRDefault="00A05536" w:rsidP="00AB2EBB">
      <w:pPr>
        <w:rPr>
          <w:rFonts w:ascii="Times New Roman" w:hAnsi="Times New Roman" w:cs="Times New Roman"/>
          <w:b/>
          <w:sz w:val="16"/>
          <w:szCs w:val="14"/>
        </w:rPr>
      </w:pPr>
    </w:p>
    <w:p w14:paraId="5DF3C2DA" w14:textId="77777777" w:rsidR="00AB2EBB" w:rsidRPr="00926F30" w:rsidRDefault="00AB2EBB" w:rsidP="00342B2E">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F8DA3" w14:textId="77777777" w:rsidR="007B3412" w:rsidRDefault="007B3412" w:rsidP="00080732">
      <w:pPr>
        <w:spacing w:after="0" w:line="240" w:lineRule="auto"/>
      </w:pPr>
      <w:r>
        <w:separator/>
      </w:r>
    </w:p>
  </w:endnote>
  <w:endnote w:type="continuationSeparator" w:id="0">
    <w:p w14:paraId="57033E28" w14:textId="77777777" w:rsidR="007B3412" w:rsidRDefault="007B3412" w:rsidP="000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9782"/>
      <w:docPartObj>
        <w:docPartGallery w:val="Page Numbers (Bottom of Page)"/>
        <w:docPartUnique/>
      </w:docPartObj>
    </w:sdtPr>
    <w:sdtEndPr>
      <w:rPr>
        <w:rFonts w:ascii="Times New Roman" w:hAnsi="Times New Roman" w:cs="Times New Roman"/>
      </w:rPr>
    </w:sdtEndPr>
    <w:sdtContent>
      <w:p w14:paraId="3D561256" w14:textId="2486AEF1" w:rsidR="00080732" w:rsidRPr="00080732" w:rsidRDefault="00080732">
        <w:pPr>
          <w:pStyle w:val="AltBilgi"/>
          <w:jc w:val="right"/>
          <w:rPr>
            <w:rFonts w:ascii="Times New Roman" w:hAnsi="Times New Roman" w:cs="Times New Roman"/>
          </w:rPr>
        </w:pPr>
        <w:r w:rsidRPr="00080732">
          <w:rPr>
            <w:rFonts w:ascii="Times New Roman" w:hAnsi="Times New Roman" w:cs="Times New Roman"/>
          </w:rPr>
          <w:fldChar w:fldCharType="begin"/>
        </w:r>
        <w:r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C85B80">
          <w:rPr>
            <w:rFonts w:ascii="Times New Roman" w:hAnsi="Times New Roman" w:cs="Times New Roman"/>
            <w:noProof/>
          </w:rPr>
          <w:t>4</w:t>
        </w:r>
        <w:r w:rsidRPr="00080732">
          <w:rPr>
            <w:rFonts w:ascii="Times New Roman" w:hAnsi="Times New Roman" w:cs="Times New Roman"/>
          </w:rPr>
          <w:fldChar w:fldCharType="end"/>
        </w:r>
      </w:p>
    </w:sdtContent>
  </w:sdt>
  <w:p w14:paraId="1F51A9CA" w14:textId="77777777" w:rsidR="00080732" w:rsidRDefault="000807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F2886" w14:textId="77777777" w:rsidR="007B3412" w:rsidRDefault="007B3412" w:rsidP="00080732">
      <w:pPr>
        <w:spacing w:after="0" w:line="240" w:lineRule="auto"/>
      </w:pPr>
      <w:r>
        <w:separator/>
      </w:r>
    </w:p>
  </w:footnote>
  <w:footnote w:type="continuationSeparator" w:id="0">
    <w:p w14:paraId="0796E37B" w14:textId="77777777" w:rsidR="007B3412" w:rsidRDefault="007B3412" w:rsidP="0008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567AC"/>
    <w:rsid w:val="000701FD"/>
    <w:rsid w:val="00080732"/>
    <w:rsid w:val="0009078E"/>
    <w:rsid w:val="000924D3"/>
    <w:rsid w:val="00097106"/>
    <w:rsid w:val="000B7D47"/>
    <w:rsid w:val="000C5BCA"/>
    <w:rsid w:val="000C7438"/>
    <w:rsid w:val="000D18BE"/>
    <w:rsid w:val="00100E9B"/>
    <w:rsid w:val="00107B31"/>
    <w:rsid w:val="0011182A"/>
    <w:rsid w:val="00113AD5"/>
    <w:rsid w:val="001217A7"/>
    <w:rsid w:val="00126611"/>
    <w:rsid w:val="00126DEB"/>
    <w:rsid w:val="00145FFA"/>
    <w:rsid w:val="001461AF"/>
    <w:rsid w:val="00146C26"/>
    <w:rsid w:val="001524B1"/>
    <w:rsid w:val="00154C8B"/>
    <w:rsid w:val="0016246E"/>
    <w:rsid w:val="0018748C"/>
    <w:rsid w:val="001A01FB"/>
    <w:rsid w:val="001A67A3"/>
    <w:rsid w:val="001B2572"/>
    <w:rsid w:val="001C20F2"/>
    <w:rsid w:val="001E0DF3"/>
    <w:rsid w:val="001E191D"/>
    <w:rsid w:val="001E5A63"/>
    <w:rsid w:val="001F7633"/>
    <w:rsid w:val="002017DF"/>
    <w:rsid w:val="00212CD0"/>
    <w:rsid w:val="002142B6"/>
    <w:rsid w:val="00216A83"/>
    <w:rsid w:val="0022013C"/>
    <w:rsid w:val="0022581D"/>
    <w:rsid w:val="00230A83"/>
    <w:rsid w:val="0023187F"/>
    <w:rsid w:val="0023247C"/>
    <w:rsid w:val="00233663"/>
    <w:rsid w:val="00233BD5"/>
    <w:rsid w:val="0024405A"/>
    <w:rsid w:val="002442F9"/>
    <w:rsid w:val="0025778F"/>
    <w:rsid w:val="002609F6"/>
    <w:rsid w:val="00262142"/>
    <w:rsid w:val="00265EB0"/>
    <w:rsid w:val="00267345"/>
    <w:rsid w:val="00267CB3"/>
    <w:rsid w:val="0027482A"/>
    <w:rsid w:val="002B6C47"/>
    <w:rsid w:val="002D36B1"/>
    <w:rsid w:val="002D3E19"/>
    <w:rsid w:val="002D4A0C"/>
    <w:rsid w:val="002D595C"/>
    <w:rsid w:val="002E43A7"/>
    <w:rsid w:val="002E78D2"/>
    <w:rsid w:val="002F402C"/>
    <w:rsid w:val="002F7E18"/>
    <w:rsid w:val="0030213A"/>
    <w:rsid w:val="00307628"/>
    <w:rsid w:val="003116B9"/>
    <w:rsid w:val="003216E0"/>
    <w:rsid w:val="0032215F"/>
    <w:rsid w:val="00327F07"/>
    <w:rsid w:val="00342B2E"/>
    <w:rsid w:val="00356F18"/>
    <w:rsid w:val="00357954"/>
    <w:rsid w:val="003641B3"/>
    <w:rsid w:val="00381AE7"/>
    <w:rsid w:val="00381CB1"/>
    <w:rsid w:val="00386AAB"/>
    <w:rsid w:val="003A57CB"/>
    <w:rsid w:val="003B31F8"/>
    <w:rsid w:val="003C5DE5"/>
    <w:rsid w:val="003D428A"/>
    <w:rsid w:val="003E4424"/>
    <w:rsid w:val="003E4EC1"/>
    <w:rsid w:val="003E52EB"/>
    <w:rsid w:val="003E695D"/>
    <w:rsid w:val="003F3021"/>
    <w:rsid w:val="004008C9"/>
    <w:rsid w:val="00401104"/>
    <w:rsid w:val="00432DF5"/>
    <w:rsid w:val="00434062"/>
    <w:rsid w:val="004361F2"/>
    <w:rsid w:val="00445DB0"/>
    <w:rsid w:val="00447CF4"/>
    <w:rsid w:val="0045500E"/>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2C9B"/>
    <w:rsid w:val="004F4762"/>
    <w:rsid w:val="00500648"/>
    <w:rsid w:val="0050086C"/>
    <w:rsid w:val="005013AB"/>
    <w:rsid w:val="00502A9D"/>
    <w:rsid w:val="00510282"/>
    <w:rsid w:val="00510FAE"/>
    <w:rsid w:val="005256B4"/>
    <w:rsid w:val="00526414"/>
    <w:rsid w:val="005274CB"/>
    <w:rsid w:val="00527A27"/>
    <w:rsid w:val="00530BA9"/>
    <w:rsid w:val="005405F5"/>
    <w:rsid w:val="00560CA6"/>
    <w:rsid w:val="005616D3"/>
    <w:rsid w:val="0057000F"/>
    <w:rsid w:val="0057123A"/>
    <w:rsid w:val="00574C38"/>
    <w:rsid w:val="0057695D"/>
    <w:rsid w:val="00585A31"/>
    <w:rsid w:val="0059488F"/>
    <w:rsid w:val="005970C9"/>
    <w:rsid w:val="0059793D"/>
    <w:rsid w:val="005A5D15"/>
    <w:rsid w:val="005C1111"/>
    <w:rsid w:val="005C53F8"/>
    <w:rsid w:val="005D1B77"/>
    <w:rsid w:val="006020BD"/>
    <w:rsid w:val="00602551"/>
    <w:rsid w:val="006071B6"/>
    <w:rsid w:val="0061300A"/>
    <w:rsid w:val="006231F0"/>
    <w:rsid w:val="006241BA"/>
    <w:rsid w:val="0063416A"/>
    <w:rsid w:val="0063571A"/>
    <w:rsid w:val="006443EB"/>
    <w:rsid w:val="006505A5"/>
    <w:rsid w:val="00655094"/>
    <w:rsid w:val="00655E4A"/>
    <w:rsid w:val="0065719F"/>
    <w:rsid w:val="006638C0"/>
    <w:rsid w:val="00676DBB"/>
    <w:rsid w:val="006815FD"/>
    <w:rsid w:val="00686008"/>
    <w:rsid w:val="006957A2"/>
    <w:rsid w:val="00697D3C"/>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31B2B"/>
    <w:rsid w:val="00740FF8"/>
    <w:rsid w:val="007441EB"/>
    <w:rsid w:val="00755EFC"/>
    <w:rsid w:val="007736BE"/>
    <w:rsid w:val="00773BC6"/>
    <w:rsid w:val="00773D95"/>
    <w:rsid w:val="007931E6"/>
    <w:rsid w:val="00797EBE"/>
    <w:rsid w:val="007A6BF3"/>
    <w:rsid w:val="007A78AA"/>
    <w:rsid w:val="007B3412"/>
    <w:rsid w:val="007D06B9"/>
    <w:rsid w:val="007D46F2"/>
    <w:rsid w:val="007E017B"/>
    <w:rsid w:val="007E2116"/>
    <w:rsid w:val="007E3DB3"/>
    <w:rsid w:val="007E552F"/>
    <w:rsid w:val="007E7D6C"/>
    <w:rsid w:val="00813960"/>
    <w:rsid w:val="00817D01"/>
    <w:rsid w:val="008269E0"/>
    <w:rsid w:val="00832261"/>
    <w:rsid w:val="00833767"/>
    <w:rsid w:val="00851D1C"/>
    <w:rsid w:val="00852C13"/>
    <w:rsid w:val="00853A88"/>
    <w:rsid w:val="00860D9B"/>
    <w:rsid w:val="00866FDE"/>
    <w:rsid w:val="008729E3"/>
    <w:rsid w:val="008731C3"/>
    <w:rsid w:val="00886297"/>
    <w:rsid w:val="00897980"/>
    <w:rsid w:val="008A3135"/>
    <w:rsid w:val="008A4732"/>
    <w:rsid w:val="008B4AFF"/>
    <w:rsid w:val="008C21F1"/>
    <w:rsid w:val="008C2C15"/>
    <w:rsid w:val="008D1077"/>
    <w:rsid w:val="008D3436"/>
    <w:rsid w:val="008D57AE"/>
    <w:rsid w:val="008F1B9E"/>
    <w:rsid w:val="008F340F"/>
    <w:rsid w:val="0090382A"/>
    <w:rsid w:val="009069BB"/>
    <w:rsid w:val="0091250C"/>
    <w:rsid w:val="00922CFC"/>
    <w:rsid w:val="00926F30"/>
    <w:rsid w:val="00932AE2"/>
    <w:rsid w:val="0095227F"/>
    <w:rsid w:val="00956636"/>
    <w:rsid w:val="00962806"/>
    <w:rsid w:val="00964E82"/>
    <w:rsid w:val="00975097"/>
    <w:rsid w:val="009834B5"/>
    <w:rsid w:val="00985D29"/>
    <w:rsid w:val="00985F68"/>
    <w:rsid w:val="009869AF"/>
    <w:rsid w:val="009915B9"/>
    <w:rsid w:val="009A166A"/>
    <w:rsid w:val="009A7ECD"/>
    <w:rsid w:val="009C022D"/>
    <w:rsid w:val="009C2C82"/>
    <w:rsid w:val="009D072E"/>
    <w:rsid w:val="009D07C3"/>
    <w:rsid w:val="009D0C49"/>
    <w:rsid w:val="009D0E3A"/>
    <w:rsid w:val="009F488C"/>
    <w:rsid w:val="009F54F1"/>
    <w:rsid w:val="00A00041"/>
    <w:rsid w:val="00A05536"/>
    <w:rsid w:val="00A21989"/>
    <w:rsid w:val="00A347FE"/>
    <w:rsid w:val="00A44E9E"/>
    <w:rsid w:val="00A4796F"/>
    <w:rsid w:val="00A57276"/>
    <w:rsid w:val="00A70671"/>
    <w:rsid w:val="00A72DEA"/>
    <w:rsid w:val="00A77365"/>
    <w:rsid w:val="00A817A0"/>
    <w:rsid w:val="00A855A4"/>
    <w:rsid w:val="00A93938"/>
    <w:rsid w:val="00A978ED"/>
    <w:rsid w:val="00AA141B"/>
    <w:rsid w:val="00AA5D16"/>
    <w:rsid w:val="00AB2EBB"/>
    <w:rsid w:val="00AC18DE"/>
    <w:rsid w:val="00AC2237"/>
    <w:rsid w:val="00AD2065"/>
    <w:rsid w:val="00AF48C2"/>
    <w:rsid w:val="00AF5EA7"/>
    <w:rsid w:val="00B00458"/>
    <w:rsid w:val="00B0459A"/>
    <w:rsid w:val="00B177CB"/>
    <w:rsid w:val="00B267AB"/>
    <w:rsid w:val="00B40175"/>
    <w:rsid w:val="00B421C6"/>
    <w:rsid w:val="00B45403"/>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50FA"/>
    <w:rsid w:val="00BA60C2"/>
    <w:rsid w:val="00BA63C2"/>
    <w:rsid w:val="00BB2B8A"/>
    <w:rsid w:val="00BB40C9"/>
    <w:rsid w:val="00BB60EF"/>
    <w:rsid w:val="00BC0455"/>
    <w:rsid w:val="00BC20F8"/>
    <w:rsid w:val="00BC294E"/>
    <w:rsid w:val="00BC5BD4"/>
    <w:rsid w:val="00BC5F10"/>
    <w:rsid w:val="00BD2645"/>
    <w:rsid w:val="00BD2C84"/>
    <w:rsid w:val="00BD55B1"/>
    <w:rsid w:val="00BE2889"/>
    <w:rsid w:val="00BE5D06"/>
    <w:rsid w:val="00C02BC3"/>
    <w:rsid w:val="00C05F0D"/>
    <w:rsid w:val="00C11BA5"/>
    <w:rsid w:val="00C144CC"/>
    <w:rsid w:val="00C210BB"/>
    <w:rsid w:val="00C21D8B"/>
    <w:rsid w:val="00C23FFF"/>
    <w:rsid w:val="00C3018B"/>
    <w:rsid w:val="00C3586E"/>
    <w:rsid w:val="00C3740F"/>
    <w:rsid w:val="00C730E3"/>
    <w:rsid w:val="00C80FF6"/>
    <w:rsid w:val="00C81D76"/>
    <w:rsid w:val="00C833AE"/>
    <w:rsid w:val="00C8387D"/>
    <w:rsid w:val="00C84453"/>
    <w:rsid w:val="00C85B80"/>
    <w:rsid w:val="00C85E24"/>
    <w:rsid w:val="00C86D2C"/>
    <w:rsid w:val="00C943E5"/>
    <w:rsid w:val="00C97976"/>
    <w:rsid w:val="00C97D83"/>
    <w:rsid w:val="00CA0CAC"/>
    <w:rsid w:val="00CA5F0B"/>
    <w:rsid w:val="00CB0BF2"/>
    <w:rsid w:val="00CB17F4"/>
    <w:rsid w:val="00CC108E"/>
    <w:rsid w:val="00CC7D5F"/>
    <w:rsid w:val="00CE1D27"/>
    <w:rsid w:val="00CF5A51"/>
    <w:rsid w:val="00CF741D"/>
    <w:rsid w:val="00D07B5E"/>
    <w:rsid w:val="00D1187C"/>
    <w:rsid w:val="00D11899"/>
    <w:rsid w:val="00D2299D"/>
    <w:rsid w:val="00D23355"/>
    <w:rsid w:val="00D23AE2"/>
    <w:rsid w:val="00D30D71"/>
    <w:rsid w:val="00D40E99"/>
    <w:rsid w:val="00D431D4"/>
    <w:rsid w:val="00D4536B"/>
    <w:rsid w:val="00D500F0"/>
    <w:rsid w:val="00D56D9D"/>
    <w:rsid w:val="00D7287C"/>
    <w:rsid w:val="00D86CAD"/>
    <w:rsid w:val="00D95A42"/>
    <w:rsid w:val="00DA24B7"/>
    <w:rsid w:val="00DB1B7B"/>
    <w:rsid w:val="00DB3D96"/>
    <w:rsid w:val="00DB591C"/>
    <w:rsid w:val="00DC2955"/>
    <w:rsid w:val="00DC5FDC"/>
    <w:rsid w:val="00DC6D72"/>
    <w:rsid w:val="00DE7934"/>
    <w:rsid w:val="00E01316"/>
    <w:rsid w:val="00E02FD6"/>
    <w:rsid w:val="00E16E22"/>
    <w:rsid w:val="00E20DFD"/>
    <w:rsid w:val="00E30574"/>
    <w:rsid w:val="00E43E10"/>
    <w:rsid w:val="00E50C57"/>
    <w:rsid w:val="00E54721"/>
    <w:rsid w:val="00E65D11"/>
    <w:rsid w:val="00E7092A"/>
    <w:rsid w:val="00E718D3"/>
    <w:rsid w:val="00E73DE8"/>
    <w:rsid w:val="00E75F8D"/>
    <w:rsid w:val="00E82EC6"/>
    <w:rsid w:val="00E86810"/>
    <w:rsid w:val="00E91F89"/>
    <w:rsid w:val="00E97112"/>
    <w:rsid w:val="00EB0300"/>
    <w:rsid w:val="00EB4703"/>
    <w:rsid w:val="00EC3F2A"/>
    <w:rsid w:val="00EC79B6"/>
    <w:rsid w:val="00EE39CF"/>
    <w:rsid w:val="00EF1A41"/>
    <w:rsid w:val="00EF3B63"/>
    <w:rsid w:val="00EF4E45"/>
    <w:rsid w:val="00EF7115"/>
    <w:rsid w:val="00F01DB4"/>
    <w:rsid w:val="00F044E8"/>
    <w:rsid w:val="00F171CA"/>
    <w:rsid w:val="00F2658C"/>
    <w:rsid w:val="00F27C7D"/>
    <w:rsid w:val="00F36C42"/>
    <w:rsid w:val="00F412AD"/>
    <w:rsid w:val="00F5000C"/>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732"/>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750FD-7F8A-4142-9E80-4A47B27C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7</Pages>
  <Words>955</Words>
  <Characters>5444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Secil</cp:lastModifiedBy>
  <cp:revision>210</cp:revision>
  <cp:lastPrinted>2019-03-04T13:00:00Z</cp:lastPrinted>
  <dcterms:created xsi:type="dcterms:W3CDTF">2017-07-03T13:16:00Z</dcterms:created>
  <dcterms:modified xsi:type="dcterms:W3CDTF">2019-05-03T08:26:00Z</dcterms:modified>
</cp:coreProperties>
</file>